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888" w:rsidRDefault="004620B7" w:rsidP="00BD1AAD">
      <w:pPr>
        <w:spacing w:after="0"/>
        <w:jc w:val="center"/>
        <w:rPr>
          <w:rFonts w:ascii="Times New Roman" w:hAnsi="Times New Roman" w:cs="Times New Roman"/>
          <w:sz w:val="25"/>
          <w:szCs w:val="25"/>
        </w:rPr>
      </w:pPr>
      <w:r>
        <w:rPr>
          <w:rFonts w:ascii="Times New Roman" w:hAnsi="Times New Roman" w:cs="Times New Roman"/>
          <w:sz w:val="25"/>
          <w:szCs w:val="2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9pt;height:13pt" o:hrpct="0" o:hralign="center" o:hr="t">
            <v:imagedata r:id="rId7" o:title="BD21315_"/>
          </v:shape>
        </w:pict>
      </w:r>
    </w:p>
    <w:p w:rsidR="00683902" w:rsidRPr="00BD1AAD" w:rsidRDefault="00BD1AAD" w:rsidP="00BD1AAD">
      <w:pPr>
        <w:spacing w:after="0"/>
        <w:jc w:val="center"/>
        <w:rPr>
          <w:rFonts w:ascii="Times New Roman" w:hAnsi="Times New Roman" w:cs="Times New Roman"/>
          <w:sz w:val="25"/>
          <w:szCs w:val="25"/>
        </w:rPr>
      </w:pPr>
      <w:r w:rsidRPr="00BD1AAD">
        <w:rPr>
          <w:rFonts w:ascii="Times New Roman" w:hAnsi="Times New Roman" w:cs="Times New Roman"/>
          <w:sz w:val="25"/>
          <w:szCs w:val="25"/>
        </w:rPr>
        <w:t xml:space="preserve">Отдел образования, спорта и туризма </w:t>
      </w:r>
      <w:proofErr w:type="spellStart"/>
      <w:r w:rsidRPr="00BD1AAD">
        <w:rPr>
          <w:rFonts w:ascii="Times New Roman" w:hAnsi="Times New Roman" w:cs="Times New Roman"/>
          <w:sz w:val="25"/>
          <w:szCs w:val="25"/>
        </w:rPr>
        <w:t>Добрушского</w:t>
      </w:r>
      <w:proofErr w:type="spellEnd"/>
      <w:r w:rsidRPr="00BD1AAD">
        <w:rPr>
          <w:rFonts w:ascii="Times New Roman" w:hAnsi="Times New Roman" w:cs="Times New Roman"/>
          <w:sz w:val="25"/>
          <w:szCs w:val="25"/>
        </w:rPr>
        <w:t xml:space="preserve"> районного исполнительного комитета</w:t>
      </w:r>
    </w:p>
    <w:p w:rsidR="00BD1AAD" w:rsidRDefault="00BD1AAD" w:rsidP="00BD1AAD">
      <w:pPr>
        <w:spacing w:after="0"/>
        <w:jc w:val="center"/>
        <w:rPr>
          <w:rFonts w:ascii="Times New Roman" w:hAnsi="Times New Roman" w:cs="Times New Roman"/>
          <w:sz w:val="28"/>
          <w:szCs w:val="30"/>
        </w:rPr>
      </w:pPr>
      <w:r w:rsidRPr="00BD1AAD">
        <w:rPr>
          <w:rFonts w:ascii="Times New Roman" w:hAnsi="Times New Roman" w:cs="Times New Roman"/>
          <w:sz w:val="28"/>
          <w:szCs w:val="30"/>
        </w:rPr>
        <w:t>Районный учебно-методический кабинет</w:t>
      </w:r>
    </w:p>
    <w:p w:rsidR="00BD1AAD" w:rsidRDefault="00BD1AAD" w:rsidP="00BD1AAD">
      <w:pPr>
        <w:spacing w:after="0"/>
        <w:jc w:val="center"/>
        <w:rPr>
          <w:rFonts w:ascii="Times New Roman" w:hAnsi="Times New Roman" w:cs="Times New Roman"/>
          <w:sz w:val="28"/>
          <w:szCs w:val="30"/>
        </w:rPr>
      </w:pPr>
    </w:p>
    <w:p w:rsidR="00BD1AAD" w:rsidRDefault="00BD1AAD" w:rsidP="00BD1AAD">
      <w:pPr>
        <w:spacing w:after="0"/>
        <w:jc w:val="center"/>
        <w:rPr>
          <w:rFonts w:ascii="Times New Roman" w:hAnsi="Times New Roman" w:cs="Times New Roman"/>
          <w:sz w:val="28"/>
          <w:szCs w:val="30"/>
        </w:rPr>
      </w:pPr>
    </w:p>
    <w:p w:rsidR="00BD1AAD" w:rsidRDefault="00BD1AAD" w:rsidP="00BD1AAD">
      <w:pPr>
        <w:spacing w:after="0"/>
        <w:jc w:val="center"/>
        <w:rPr>
          <w:rFonts w:ascii="Times New Roman" w:hAnsi="Times New Roman" w:cs="Times New Roman"/>
          <w:sz w:val="28"/>
          <w:szCs w:val="30"/>
        </w:rPr>
      </w:pPr>
    </w:p>
    <w:p w:rsidR="00BD1AAD" w:rsidRDefault="00BD1AAD" w:rsidP="00BD1AAD">
      <w:pPr>
        <w:spacing w:after="0"/>
        <w:jc w:val="center"/>
        <w:rPr>
          <w:rFonts w:ascii="Times New Roman" w:hAnsi="Times New Roman" w:cs="Times New Roman"/>
          <w:sz w:val="28"/>
          <w:szCs w:val="30"/>
        </w:rPr>
      </w:pPr>
    </w:p>
    <w:p w:rsidR="00BD1AAD" w:rsidRDefault="00BD1AAD" w:rsidP="00BD1AAD">
      <w:pPr>
        <w:spacing w:after="0"/>
        <w:jc w:val="center"/>
        <w:rPr>
          <w:rFonts w:ascii="Times New Roman" w:hAnsi="Times New Roman" w:cs="Times New Roman"/>
          <w:sz w:val="28"/>
          <w:szCs w:val="30"/>
        </w:rPr>
      </w:pPr>
    </w:p>
    <w:p w:rsidR="00BD1AAD" w:rsidRDefault="00BD1AAD" w:rsidP="00BD1AAD">
      <w:pPr>
        <w:spacing w:after="0"/>
        <w:jc w:val="center"/>
        <w:rPr>
          <w:rFonts w:ascii="Times New Roman" w:hAnsi="Times New Roman" w:cs="Times New Roman"/>
          <w:sz w:val="28"/>
          <w:szCs w:val="30"/>
        </w:rPr>
      </w:pPr>
    </w:p>
    <w:p w:rsidR="00BD1AAD" w:rsidRDefault="00BD1AAD" w:rsidP="00BD1AAD">
      <w:pPr>
        <w:spacing w:after="0"/>
        <w:jc w:val="center"/>
        <w:rPr>
          <w:rFonts w:ascii="Times New Roman" w:hAnsi="Times New Roman" w:cs="Times New Roman"/>
          <w:sz w:val="28"/>
          <w:szCs w:val="30"/>
        </w:rPr>
      </w:pPr>
    </w:p>
    <w:p w:rsidR="00BD1AAD" w:rsidRDefault="00BD1AAD" w:rsidP="00BD1AAD">
      <w:pPr>
        <w:spacing w:after="0"/>
        <w:jc w:val="center"/>
        <w:rPr>
          <w:rFonts w:ascii="Times New Roman" w:hAnsi="Times New Roman" w:cs="Times New Roman"/>
          <w:sz w:val="28"/>
          <w:szCs w:val="30"/>
        </w:rPr>
      </w:pPr>
    </w:p>
    <w:p w:rsidR="00BD1AAD" w:rsidRDefault="00BD1AAD" w:rsidP="00E90888">
      <w:pPr>
        <w:spacing w:after="0"/>
        <w:rPr>
          <w:rFonts w:ascii="Times New Roman" w:hAnsi="Times New Roman" w:cs="Times New Roman"/>
          <w:sz w:val="28"/>
          <w:szCs w:val="30"/>
        </w:rPr>
      </w:pPr>
    </w:p>
    <w:p w:rsidR="00AA764A" w:rsidRDefault="00AA764A" w:rsidP="00E90888">
      <w:pPr>
        <w:spacing w:after="0"/>
        <w:rPr>
          <w:rFonts w:ascii="Times New Roman" w:hAnsi="Times New Roman" w:cs="Times New Roman"/>
          <w:sz w:val="28"/>
          <w:szCs w:val="30"/>
        </w:rPr>
      </w:pPr>
    </w:p>
    <w:p w:rsidR="00BD1AAD" w:rsidRDefault="00BD1AAD" w:rsidP="00BD1AAD">
      <w:pPr>
        <w:spacing w:after="0"/>
        <w:jc w:val="center"/>
        <w:rPr>
          <w:rFonts w:ascii="Times New Roman" w:hAnsi="Times New Roman" w:cs="Times New Roman"/>
          <w:sz w:val="28"/>
          <w:szCs w:val="30"/>
        </w:rPr>
      </w:pPr>
    </w:p>
    <w:p w:rsidR="00BD1AAD" w:rsidRDefault="00BD1AAD" w:rsidP="00AA764A">
      <w:pPr>
        <w:spacing w:after="0"/>
        <w:rPr>
          <w:rFonts w:ascii="Times New Roman" w:hAnsi="Times New Roman" w:cs="Times New Roman"/>
          <w:sz w:val="28"/>
          <w:szCs w:val="30"/>
        </w:rPr>
      </w:pPr>
    </w:p>
    <w:p w:rsidR="00BD1AAD" w:rsidRDefault="00BD1AAD" w:rsidP="00BD1AAD">
      <w:pPr>
        <w:spacing w:after="0"/>
        <w:jc w:val="center"/>
        <w:rPr>
          <w:rFonts w:ascii="Times New Roman" w:hAnsi="Times New Roman" w:cs="Times New Roman"/>
          <w:sz w:val="28"/>
          <w:szCs w:val="30"/>
        </w:rPr>
      </w:pPr>
    </w:p>
    <w:p w:rsidR="00BD1AAD" w:rsidRDefault="00BD1AAD" w:rsidP="00BD1AAD">
      <w:pPr>
        <w:spacing w:after="0"/>
        <w:jc w:val="center"/>
        <w:rPr>
          <w:rFonts w:ascii="Times New Roman" w:hAnsi="Times New Roman" w:cs="Times New Roman"/>
          <w:b/>
          <w:sz w:val="28"/>
          <w:szCs w:val="30"/>
        </w:rPr>
      </w:pPr>
      <w:r w:rsidRPr="00BD1AAD">
        <w:rPr>
          <w:rFonts w:ascii="Times New Roman" w:hAnsi="Times New Roman" w:cs="Times New Roman"/>
          <w:sz w:val="24"/>
          <w:szCs w:val="30"/>
        </w:rPr>
        <w:t xml:space="preserve">МАТЕРИАЛЫ ДИСТАНЦИОННОГО СЕМИНАРА ДЛЯ УЧИТЕЛЕЙ 1-2 КЛАССОВ </w:t>
      </w:r>
      <w:r w:rsidRPr="00BD1AAD">
        <w:rPr>
          <w:rFonts w:ascii="Times New Roman" w:hAnsi="Times New Roman" w:cs="Times New Roman"/>
          <w:b/>
          <w:sz w:val="28"/>
          <w:szCs w:val="30"/>
        </w:rPr>
        <w:t>«УЧЕБНОЕ СОТРУДНИЧЕСТВО КАК СПОСОБ ФОРМИРОВАНИЯ ОСНОВ УЧЕБНОЙ ДЕЯТЕЛЬНОСТИ МЛАДШИХ ШКОЛЬНИКОВ»</w:t>
      </w:r>
    </w:p>
    <w:p w:rsidR="00BD1AAD" w:rsidRDefault="00BD1AAD" w:rsidP="00BD1AAD">
      <w:pPr>
        <w:spacing w:after="0"/>
        <w:jc w:val="center"/>
        <w:rPr>
          <w:rFonts w:ascii="Times New Roman" w:hAnsi="Times New Roman" w:cs="Times New Roman"/>
          <w:b/>
          <w:sz w:val="28"/>
          <w:szCs w:val="30"/>
        </w:rPr>
      </w:pPr>
    </w:p>
    <w:p w:rsidR="00BD1AAD" w:rsidRDefault="00BD1AAD" w:rsidP="00BD1AAD">
      <w:pPr>
        <w:spacing w:after="0"/>
        <w:jc w:val="center"/>
        <w:rPr>
          <w:rFonts w:ascii="Times New Roman" w:hAnsi="Times New Roman" w:cs="Times New Roman"/>
          <w:b/>
          <w:sz w:val="28"/>
          <w:szCs w:val="30"/>
        </w:rPr>
      </w:pPr>
    </w:p>
    <w:p w:rsidR="00BD1AAD" w:rsidRDefault="00BD1AAD" w:rsidP="00BD1AAD">
      <w:pPr>
        <w:spacing w:after="0"/>
        <w:jc w:val="center"/>
        <w:rPr>
          <w:rFonts w:ascii="Times New Roman" w:hAnsi="Times New Roman" w:cs="Times New Roman"/>
          <w:b/>
          <w:sz w:val="28"/>
          <w:szCs w:val="30"/>
        </w:rPr>
      </w:pPr>
    </w:p>
    <w:p w:rsidR="00BD1AAD" w:rsidRDefault="00BD1AAD" w:rsidP="00BD1AAD">
      <w:pPr>
        <w:spacing w:after="0"/>
        <w:jc w:val="center"/>
        <w:rPr>
          <w:rFonts w:ascii="Times New Roman" w:hAnsi="Times New Roman" w:cs="Times New Roman"/>
          <w:b/>
          <w:sz w:val="28"/>
          <w:szCs w:val="30"/>
        </w:rPr>
      </w:pPr>
    </w:p>
    <w:p w:rsidR="00BD1AAD" w:rsidRDefault="00BD1AAD" w:rsidP="00BD1AAD">
      <w:pPr>
        <w:spacing w:after="0"/>
        <w:jc w:val="center"/>
        <w:rPr>
          <w:rFonts w:ascii="Times New Roman" w:hAnsi="Times New Roman" w:cs="Times New Roman"/>
          <w:b/>
          <w:sz w:val="28"/>
          <w:szCs w:val="30"/>
        </w:rPr>
      </w:pPr>
    </w:p>
    <w:p w:rsidR="00BD1AAD" w:rsidRDefault="00BD1AAD" w:rsidP="00BD1AAD">
      <w:pPr>
        <w:spacing w:after="0"/>
        <w:jc w:val="center"/>
        <w:rPr>
          <w:rFonts w:ascii="Times New Roman" w:hAnsi="Times New Roman" w:cs="Times New Roman"/>
          <w:b/>
          <w:sz w:val="28"/>
          <w:szCs w:val="30"/>
        </w:rPr>
      </w:pPr>
    </w:p>
    <w:p w:rsidR="00BD1AAD" w:rsidRDefault="00BD1AAD" w:rsidP="00BD1AAD">
      <w:pPr>
        <w:spacing w:after="0"/>
        <w:jc w:val="center"/>
        <w:rPr>
          <w:rFonts w:ascii="Times New Roman" w:hAnsi="Times New Roman" w:cs="Times New Roman"/>
          <w:b/>
          <w:sz w:val="28"/>
          <w:szCs w:val="30"/>
        </w:rPr>
      </w:pPr>
    </w:p>
    <w:p w:rsidR="00BD1AAD" w:rsidRDefault="00BD1AAD" w:rsidP="00BD1AAD">
      <w:pPr>
        <w:spacing w:after="0"/>
        <w:jc w:val="center"/>
        <w:rPr>
          <w:rFonts w:ascii="Times New Roman" w:hAnsi="Times New Roman" w:cs="Times New Roman"/>
          <w:b/>
          <w:sz w:val="28"/>
          <w:szCs w:val="30"/>
        </w:rPr>
      </w:pPr>
    </w:p>
    <w:p w:rsidR="00BD1AAD" w:rsidRDefault="00BD1AAD" w:rsidP="00BD1AAD">
      <w:pPr>
        <w:spacing w:after="0"/>
        <w:jc w:val="center"/>
        <w:rPr>
          <w:rFonts w:ascii="Times New Roman" w:hAnsi="Times New Roman" w:cs="Times New Roman"/>
          <w:b/>
          <w:sz w:val="28"/>
          <w:szCs w:val="30"/>
        </w:rPr>
      </w:pPr>
    </w:p>
    <w:p w:rsidR="00BD1AAD" w:rsidRDefault="00BD1AAD" w:rsidP="00BD1AAD">
      <w:pPr>
        <w:spacing w:after="0"/>
        <w:jc w:val="center"/>
        <w:rPr>
          <w:rFonts w:ascii="Times New Roman" w:hAnsi="Times New Roman" w:cs="Times New Roman"/>
          <w:b/>
          <w:sz w:val="28"/>
          <w:szCs w:val="30"/>
        </w:rPr>
      </w:pPr>
    </w:p>
    <w:p w:rsidR="00BD1AAD" w:rsidRDefault="00BD1AAD" w:rsidP="00BD1AAD">
      <w:pPr>
        <w:spacing w:after="0"/>
        <w:ind w:left="5670"/>
        <w:jc w:val="both"/>
        <w:rPr>
          <w:rFonts w:ascii="Times New Roman" w:hAnsi="Times New Roman" w:cs="Times New Roman"/>
          <w:sz w:val="28"/>
          <w:szCs w:val="30"/>
        </w:rPr>
      </w:pPr>
      <w:r w:rsidRPr="00BD1AAD">
        <w:rPr>
          <w:rFonts w:ascii="Times New Roman" w:hAnsi="Times New Roman" w:cs="Times New Roman"/>
          <w:sz w:val="28"/>
          <w:szCs w:val="30"/>
        </w:rPr>
        <w:t>Составитель</w:t>
      </w:r>
      <w:r>
        <w:rPr>
          <w:rFonts w:ascii="Times New Roman" w:hAnsi="Times New Roman" w:cs="Times New Roman"/>
          <w:sz w:val="28"/>
          <w:szCs w:val="30"/>
        </w:rPr>
        <w:t xml:space="preserve">: </w:t>
      </w:r>
    </w:p>
    <w:p w:rsidR="00BD1AAD" w:rsidRDefault="00BD1AAD" w:rsidP="00BD1AAD">
      <w:pPr>
        <w:spacing w:after="0"/>
        <w:ind w:left="5670"/>
        <w:jc w:val="both"/>
        <w:rPr>
          <w:rFonts w:ascii="Times New Roman" w:hAnsi="Times New Roman" w:cs="Times New Roman"/>
          <w:sz w:val="28"/>
          <w:szCs w:val="30"/>
        </w:rPr>
      </w:pPr>
      <w:proofErr w:type="spellStart"/>
      <w:r>
        <w:rPr>
          <w:rFonts w:ascii="Times New Roman" w:hAnsi="Times New Roman" w:cs="Times New Roman"/>
          <w:sz w:val="28"/>
          <w:szCs w:val="30"/>
        </w:rPr>
        <w:t>Цуранова</w:t>
      </w:r>
      <w:proofErr w:type="spellEnd"/>
      <w:r>
        <w:rPr>
          <w:rFonts w:ascii="Times New Roman" w:hAnsi="Times New Roman" w:cs="Times New Roman"/>
          <w:sz w:val="28"/>
          <w:szCs w:val="30"/>
        </w:rPr>
        <w:t xml:space="preserve"> Елена Феликсовна, </w:t>
      </w:r>
    </w:p>
    <w:p w:rsidR="00BD1AAD" w:rsidRDefault="00BD1AAD" w:rsidP="00BD1AAD">
      <w:pPr>
        <w:spacing w:after="0"/>
        <w:ind w:left="5670"/>
        <w:jc w:val="both"/>
        <w:rPr>
          <w:rFonts w:ascii="Times New Roman" w:hAnsi="Times New Roman" w:cs="Times New Roman"/>
          <w:sz w:val="28"/>
          <w:szCs w:val="30"/>
        </w:rPr>
      </w:pPr>
      <w:r>
        <w:rPr>
          <w:rFonts w:ascii="Times New Roman" w:hAnsi="Times New Roman" w:cs="Times New Roman"/>
          <w:sz w:val="28"/>
          <w:szCs w:val="30"/>
        </w:rPr>
        <w:t xml:space="preserve">методист </w:t>
      </w:r>
      <w:proofErr w:type="gramStart"/>
      <w:r>
        <w:rPr>
          <w:rFonts w:ascii="Times New Roman" w:hAnsi="Times New Roman" w:cs="Times New Roman"/>
          <w:sz w:val="28"/>
          <w:szCs w:val="30"/>
        </w:rPr>
        <w:t>высшей</w:t>
      </w:r>
      <w:proofErr w:type="gramEnd"/>
      <w:r>
        <w:rPr>
          <w:rFonts w:ascii="Times New Roman" w:hAnsi="Times New Roman" w:cs="Times New Roman"/>
          <w:sz w:val="28"/>
          <w:szCs w:val="30"/>
        </w:rPr>
        <w:t xml:space="preserve"> </w:t>
      </w:r>
    </w:p>
    <w:p w:rsidR="00BD1AAD" w:rsidRDefault="00BD1AAD" w:rsidP="00BD1AAD">
      <w:pPr>
        <w:spacing w:after="0"/>
        <w:ind w:left="5670"/>
        <w:jc w:val="both"/>
        <w:rPr>
          <w:rFonts w:ascii="Times New Roman" w:hAnsi="Times New Roman" w:cs="Times New Roman"/>
          <w:sz w:val="28"/>
          <w:szCs w:val="30"/>
        </w:rPr>
      </w:pPr>
      <w:r>
        <w:rPr>
          <w:rFonts w:ascii="Times New Roman" w:hAnsi="Times New Roman" w:cs="Times New Roman"/>
          <w:sz w:val="28"/>
          <w:szCs w:val="30"/>
        </w:rPr>
        <w:t>квалификационной категории</w:t>
      </w:r>
    </w:p>
    <w:p w:rsidR="00BD1AAD" w:rsidRDefault="00BD1AAD" w:rsidP="00BD1AAD">
      <w:pPr>
        <w:spacing w:after="0"/>
        <w:ind w:left="5670"/>
        <w:jc w:val="both"/>
        <w:rPr>
          <w:rFonts w:ascii="Times New Roman" w:hAnsi="Times New Roman" w:cs="Times New Roman"/>
          <w:sz w:val="28"/>
          <w:szCs w:val="30"/>
        </w:rPr>
      </w:pPr>
    </w:p>
    <w:p w:rsidR="00BD1AAD" w:rsidRDefault="00BD1AAD" w:rsidP="00BD1AAD">
      <w:pPr>
        <w:spacing w:after="0"/>
        <w:ind w:left="5670"/>
        <w:jc w:val="both"/>
        <w:rPr>
          <w:rFonts w:ascii="Times New Roman" w:hAnsi="Times New Roman" w:cs="Times New Roman"/>
          <w:sz w:val="28"/>
          <w:szCs w:val="30"/>
        </w:rPr>
      </w:pPr>
    </w:p>
    <w:p w:rsidR="00BD1AAD" w:rsidRDefault="00BD1AAD" w:rsidP="00BD1AAD">
      <w:pPr>
        <w:spacing w:after="0"/>
        <w:jc w:val="both"/>
        <w:rPr>
          <w:rFonts w:ascii="Times New Roman" w:hAnsi="Times New Roman" w:cs="Times New Roman"/>
          <w:sz w:val="28"/>
          <w:szCs w:val="30"/>
        </w:rPr>
      </w:pPr>
    </w:p>
    <w:p w:rsidR="00BD1AAD" w:rsidRDefault="00BD1AAD" w:rsidP="00BD1AAD">
      <w:pPr>
        <w:spacing w:after="0"/>
        <w:jc w:val="center"/>
        <w:rPr>
          <w:rFonts w:ascii="Times New Roman" w:hAnsi="Times New Roman" w:cs="Times New Roman"/>
          <w:sz w:val="28"/>
          <w:szCs w:val="30"/>
        </w:rPr>
      </w:pPr>
      <w:r>
        <w:rPr>
          <w:rFonts w:ascii="Times New Roman" w:hAnsi="Times New Roman" w:cs="Times New Roman"/>
          <w:sz w:val="28"/>
          <w:szCs w:val="30"/>
        </w:rPr>
        <w:t>Добруш</w:t>
      </w:r>
    </w:p>
    <w:p w:rsidR="00BD1AAD" w:rsidRDefault="00BD1AAD" w:rsidP="00BD1AAD">
      <w:pPr>
        <w:spacing w:after="0"/>
        <w:jc w:val="center"/>
        <w:rPr>
          <w:rFonts w:ascii="Times New Roman" w:hAnsi="Times New Roman" w:cs="Times New Roman"/>
          <w:sz w:val="28"/>
          <w:szCs w:val="30"/>
        </w:rPr>
      </w:pPr>
      <w:r>
        <w:rPr>
          <w:rFonts w:ascii="Times New Roman" w:hAnsi="Times New Roman" w:cs="Times New Roman"/>
          <w:sz w:val="28"/>
          <w:szCs w:val="30"/>
        </w:rPr>
        <w:t>2014</w:t>
      </w:r>
      <w:r w:rsidR="004620B7">
        <w:rPr>
          <w:rFonts w:ascii="Times New Roman" w:hAnsi="Times New Roman" w:cs="Times New Roman"/>
          <w:sz w:val="25"/>
          <w:szCs w:val="25"/>
        </w:rPr>
        <w:pict>
          <v:shape id="_x0000_i1026" type="#_x0000_t75" style="width:476.9pt;height:13pt" o:hrpct="0" o:hralign="center" o:hr="t">
            <v:imagedata r:id="rId7" o:title="BD21315_"/>
          </v:shape>
        </w:pict>
      </w:r>
    </w:p>
    <w:p w:rsidR="008754F2" w:rsidRDefault="004620B7" w:rsidP="00BD1AAD">
      <w:pPr>
        <w:spacing w:after="0"/>
        <w:jc w:val="center"/>
        <w:rPr>
          <w:rFonts w:ascii="Times New Roman" w:hAnsi="Times New Roman" w:cs="Times New Roman"/>
          <w:sz w:val="28"/>
          <w:szCs w:val="30"/>
        </w:rPr>
      </w:pPr>
      <w:r>
        <w:rPr>
          <w:rFonts w:ascii="Times New Roman" w:hAnsi="Times New Roman" w:cs="Times New Roman"/>
          <w:sz w:val="25"/>
          <w:szCs w:val="25"/>
        </w:rPr>
        <w:lastRenderedPageBreak/>
        <w:pict>
          <v:shape id="_x0000_i1027" type="#_x0000_t75" style="width:476.9pt;height:13pt" o:hrpct="0" o:hralign="center" o:hr="t">
            <v:imagedata r:id="rId7" o:title="BD21315_"/>
          </v:shape>
        </w:pict>
      </w:r>
      <w:r w:rsidR="008754F2" w:rsidRPr="008754F2">
        <w:rPr>
          <w:rFonts w:ascii="Times New Roman" w:hAnsi="Times New Roman" w:cs="Times New Roman"/>
          <w:sz w:val="28"/>
          <w:szCs w:val="30"/>
        </w:rPr>
        <w:t>УЧЕБНОЕ СОТРУДНИЧЕСТВО КАК СПОСОБ ФОРМИРОВАНИЯ ОСНОВ УЧЕБНОЙ ДЕЯТЕЛЬНОСТИ МЛАДШИХ ШКОЛЬНИКОВ</w:t>
      </w:r>
    </w:p>
    <w:p w:rsidR="00AA764A" w:rsidRDefault="004620B7" w:rsidP="00BD1AAD">
      <w:pPr>
        <w:spacing w:after="0"/>
        <w:jc w:val="center"/>
        <w:rPr>
          <w:rFonts w:ascii="Times New Roman" w:hAnsi="Times New Roman" w:cs="Times New Roman"/>
          <w:sz w:val="28"/>
          <w:szCs w:val="30"/>
        </w:rPr>
      </w:pPr>
      <w:r>
        <w:rPr>
          <w:rFonts w:ascii="Times New Roman" w:hAnsi="Times New Roman" w:cs="Times New Roman"/>
          <w:sz w:val="25"/>
          <w:szCs w:val="25"/>
        </w:rPr>
        <w:pict>
          <v:shape id="_x0000_i1028" type="#_x0000_t75" style="width:476.9pt;height:13pt" o:hrpct="0" o:hralign="center" o:hr="t">
            <v:imagedata r:id="rId7" o:title="BD21315_"/>
          </v:shape>
        </w:pict>
      </w:r>
    </w:p>
    <w:p w:rsidR="008754F2" w:rsidRDefault="008754F2" w:rsidP="008754F2">
      <w:pPr>
        <w:spacing w:after="0"/>
        <w:jc w:val="both"/>
        <w:rPr>
          <w:rFonts w:ascii="Times New Roman" w:hAnsi="Times New Roman" w:cs="Times New Roman"/>
          <w:sz w:val="28"/>
          <w:szCs w:val="30"/>
        </w:rPr>
      </w:pPr>
    </w:p>
    <w:p w:rsidR="008754F2" w:rsidRDefault="008754F2" w:rsidP="008754F2">
      <w:pPr>
        <w:spacing w:after="0"/>
        <w:jc w:val="both"/>
        <w:rPr>
          <w:rFonts w:ascii="Times New Roman" w:hAnsi="Times New Roman" w:cs="Times New Roman"/>
          <w:sz w:val="28"/>
          <w:szCs w:val="30"/>
        </w:rPr>
      </w:pPr>
      <w:r>
        <w:rPr>
          <w:rFonts w:ascii="Times New Roman" w:hAnsi="Times New Roman" w:cs="Times New Roman"/>
          <w:sz w:val="28"/>
          <w:szCs w:val="30"/>
        </w:rPr>
        <w:t>30.04.2014</w:t>
      </w:r>
    </w:p>
    <w:p w:rsidR="008754F2" w:rsidRDefault="008754F2" w:rsidP="002504AC">
      <w:pPr>
        <w:spacing w:after="0"/>
        <w:ind w:firstLine="709"/>
        <w:jc w:val="both"/>
        <w:rPr>
          <w:rFonts w:ascii="Times New Roman" w:hAnsi="Times New Roman" w:cs="Times New Roman"/>
          <w:sz w:val="28"/>
          <w:szCs w:val="30"/>
        </w:rPr>
      </w:pPr>
      <w:r>
        <w:rPr>
          <w:rFonts w:ascii="Times New Roman" w:hAnsi="Times New Roman" w:cs="Times New Roman"/>
          <w:sz w:val="28"/>
          <w:szCs w:val="30"/>
        </w:rPr>
        <w:t>СОДЕРЖАНИЕ:</w:t>
      </w:r>
    </w:p>
    <w:p w:rsidR="002504AC" w:rsidRDefault="002504AC" w:rsidP="002504AC">
      <w:pPr>
        <w:spacing w:after="0"/>
        <w:ind w:firstLine="709"/>
        <w:jc w:val="both"/>
        <w:rPr>
          <w:rFonts w:ascii="Times New Roman" w:hAnsi="Times New Roman" w:cs="Times New Roman"/>
          <w:sz w:val="28"/>
          <w:szCs w:val="30"/>
        </w:rPr>
      </w:pPr>
      <w:r>
        <w:rPr>
          <w:rFonts w:ascii="Times New Roman" w:hAnsi="Times New Roman" w:cs="Times New Roman"/>
          <w:sz w:val="28"/>
          <w:szCs w:val="30"/>
        </w:rPr>
        <w:t>Введение</w:t>
      </w:r>
    </w:p>
    <w:p w:rsidR="008754F2" w:rsidRDefault="008754F2" w:rsidP="002504AC">
      <w:pPr>
        <w:spacing w:after="0"/>
        <w:ind w:firstLine="709"/>
        <w:jc w:val="both"/>
        <w:rPr>
          <w:rFonts w:ascii="Times New Roman" w:hAnsi="Times New Roman" w:cs="Times New Roman"/>
          <w:sz w:val="28"/>
          <w:szCs w:val="30"/>
        </w:rPr>
      </w:pPr>
      <w:r>
        <w:rPr>
          <w:rFonts w:ascii="Times New Roman" w:hAnsi="Times New Roman" w:cs="Times New Roman"/>
          <w:sz w:val="28"/>
          <w:szCs w:val="30"/>
        </w:rPr>
        <w:t>1. Основные принципы обучения в сотрудничестве.</w:t>
      </w:r>
    </w:p>
    <w:p w:rsidR="008754F2" w:rsidRPr="002504AC" w:rsidRDefault="008754F2" w:rsidP="002504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30"/>
        </w:rPr>
        <w:t xml:space="preserve">2. </w:t>
      </w:r>
      <w:r w:rsidR="002504AC">
        <w:rPr>
          <w:rFonts w:ascii="Times New Roman" w:hAnsi="Times New Roman" w:cs="Times New Roman"/>
          <w:sz w:val="28"/>
          <w:szCs w:val="28"/>
        </w:rPr>
        <w:t xml:space="preserve">Цели организации совместной работы учащихся  на уроке.  </w:t>
      </w:r>
    </w:p>
    <w:p w:rsidR="008754F2" w:rsidRPr="002504AC" w:rsidRDefault="008754F2" w:rsidP="002504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30"/>
        </w:rPr>
        <w:t xml:space="preserve">3. </w:t>
      </w:r>
      <w:r w:rsidR="002504AC">
        <w:rPr>
          <w:rFonts w:ascii="Times New Roman" w:hAnsi="Times New Roman" w:cs="Times New Roman"/>
          <w:sz w:val="28"/>
          <w:szCs w:val="30"/>
        </w:rPr>
        <w:t xml:space="preserve">Общие правила  организации групповой работы. </w:t>
      </w:r>
      <w:r w:rsidR="002504AC">
        <w:rPr>
          <w:rFonts w:ascii="Times New Roman" w:hAnsi="Times New Roman" w:cs="Times New Roman"/>
          <w:sz w:val="28"/>
          <w:szCs w:val="28"/>
        </w:rPr>
        <w:t xml:space="preserve"> </w:t>
      </w:r>
    </w:p>
    <w:p w:rsidR="008754F2" w:rsidRDefault="008754F2" w:rsidP="002504AC">
      <w:pPr>
        <w:spacing w:after="0"/>
        <w:ind w:firstLine="709"/>
        <w:jc w:val="both"/>
        <w:rPr>
          <w:rFonts w:ascii="Times New Roman" w:hAnsi="Times New Roman" w:cs="Times New Roman"/>
          <w:sz w:val="28"/>
          <w:szCs w:val="30"/>
        </w:rPr>
      </w:pPr>
      <w:r>
        <w:rPr>
          <w:rFonts w:ascii="Times New Roman" w:hAnsi="Times New Roman" w:cs="Times New Roman"/>
          <w:sz w:val="28"/>
          <w:szCs w:val="30"/>
        </w:rPr>
        <w:t xml:space="preserve">4. </w:t>
      </w:r>
      <w:r w:rsidR="00E90888">
        <w:rPr>
          <w:rFonts w:ascii="Times New Roman" w:hAnsi="Times New Roman" w:cs="Times New Roman"/>
          <w:sz w:val="28"/>
          <w:szCs w:val="30"/>
        </w:rPr>
        <w:t xml:space="preserve">Организация обучения в сотрудничестве на основе малых групп. </w:t>
      </w:r>
      <w:r w:rsidR="00E90888">
        <w:rPr>
          <w:rFonts w:ascii="Times New Roman" w:hAnsi="Times New Roman" w:cs="Times New Roman"/>
          <w:sz w:val="28"/>
          <w:szCs w:val="28"/>
        </w:rPr>
        <w:t xml:space="preserve"> </w:t>
      </w:r>
    </w:p>
    <w:p w:rsidR="00E90888" w:rsidRDefault="008754F2" w:rsidP="002504AC">
      <w:pPr>
        <w:spacing w:after="0"/>
        <w:ind w:firstLine="709"/>
        <w:jc w:val="both"/>
        <w:rPr>
          <w:rFonts w:ascii="Times New Roman" w:hAnsi="Times New Roman" w:cs="Times New Roman"/>
          <w:sz w:val="28"/>
          <w:szCs w:val="28"/>
        </w:rPr>
      </w:pPr>
      <w:r>
        <w:rPr>
          <w:rFonts w:ascii="Times New Roman" w:hAnsi="Times New Roman" w:cs="Times New Roman"/>
          <w:sz w:val="28"/>
          <w:szCs w:val="30"/>
        </w:rPr>
        <w:t xml:space="preserve">5. </w:t>
      </w:r>
      <w:r w:rsidR="00E90888">
        <w:rPr>
          <w:rFonts w:ascii="Times New Roman" w:hAnsi="Times New Roman" w:cs="Times New Roman"/>
          <w:sz w:val="28"/>
          <w:szCs w:val="28"/>
        </w:rPr>
        <w:t xml:space="preserve"> Подготовка и проведение урока в сотрудничестве на основе малых групп.   </w:t>
      </w:r>
    </w:p>
    <w:p w:rsidR="008754F2" w:rsidRDefault="008754F2" w:rsidP="00E90888">
      <w:pPr>
        <w:spacing w:after="0" w:line="240" w:lineRule="auto"/>
        <w:ind w:firstLine="709"/>
        <w:jc w:val="both"/>
        <w:rPr>
          <w:rFonts w:ascii="Times New Roman" w:hAnsi="Times New Roman" w:cs="Times New Roman"/>
          <w:sz w:val="28"/>
          <w:szCs w:val="30"/>
        </w:rPr>
      </w:pPr>
      <w:r>
        <w:rPr>
          <w:rFonts w:ascii="Times New Roman" w:hAnsi="Times New Roman" w:cs="Times New Roman"/>
          <w:sz w:val="28"/>
          <w:szCs w:val="30"/>
        </w:rPr>
        <w:t xml:space="preserve">6. </w:t>
      </w:r>
      <w:r w:rsidR="00E90888">
        <w:rPr>
          <w:rFonts w:ascii="Times New Roman" w:hAnsi="Times New Roman" w:cs="Times New Roman"/>
          <w:sz w:val="28"/>
          <w:szCs w:val="28"/>
        </w:rPr>
        <w:t xml:space="preserve"> </w:t>
      </w:r>
      <w:r w:rsidR="00E90888" w:rsidRPr="00E90888">
        <w:rPr>
          <w:rFonts w:ascii="Times New Roman" w:hAnsi="Times New Roman" w:cs="Times New Roman"/>
          <w:sz w:val="28"/>
          <w:szCs w:val="28"/>
        </w:rPr>
        <w:t xml:space="preserve"> П</w:t>
      </w:r>
      <w:r w:rsidR="00E90888">
        <w:rPr>
          <w:rFonts w:ascii="Times New Roman" w:hAnsi="Times New Roman" w:cs="Times New Roman"/>
          <w:sz w:val="28"/>
          <w:szCs w:val="28"/>
        </w:rPr>
        <w:t>римеры заданий дл</w:t>
      </w:r>
      <w:r w:rsidR="00AA764A">
        <w:rPr>
          <w:rFonts w:ascii="Times New Roman" w:hAnsi="Times New Roman" w:cs="Times New Roman"/>
          <w:sz w:val="28"/>
          <w:szCs w:val="28"/>
        </w:rPr>
        <w:t xml:space="preserve">я обучения в сотрудничестве на </w:t>
      </w:r>
      <w:r w:rsidR="00E90888">
        <w:rPr>
          <w:rFonts w:ascii="Times New Roman" w:hAnsi="Times New Roman" w:cs="Times New Roman"/>
          <w:sz w:val="28"/>
          <w:szCs w:val="28"/>
        </w:rPr>
        <w:t>о</w:t>
      </w:r>
      <w:r w:rsidR="00AA764A">
        <w:rPr>
          <w:rFonts w:ascii="Times New Roman" w:hAnsi="Times New Roman" w:cs="Times New Roman"/>
          <w:sz w:val="28"/>
          <w:szCs w:val="28"/>
        </w:rPr>
        <w:t>с</w:t>
      </w:r>
      <w:r w:rsidR="00E90888">
        <w:rPr>
          <w:rFonts w:ascii="Times New Roman" w:hAnsi="Times New Roman" w:cs="Times New Roman"/>
          <w:sz w:val="28"/>
          <w:szCs w:val="28"/>
        </w:rPr>
        <w:t xml:space="preserve">нове малых групп.   </w:t>
      </w:r>
    </w:p>
    <w:p w:rsidR="00E90888" w:rsidRDefault="008754F2" w:rsidP="002504AC">
      <w:pPr>
        <w:spacing w:after="0"/>
        <w:ind w:firstLine="709"/>
        <w:jc w:val="both"/>
        <w:rPr>
          <w:rFonts w:ascii="Times New Roman" w:hAnsi="Times New Roman" w:cs="Times New Roman"/>
          <w:sz w:val="28"/>
          <w:szCs w:val="28"/>
        </w:rPr>
      </w:pPr>
      <w:r>
        <w:rPr>
          <w:rFonts w:ascii="Times New Roman" w:hAnsi="Times New Roman" w:cs="Times New Roman"/>
          <w:sz w:val="28"/>
          <w:szCs w:val="30"/>
        </w:rPr>
        <w:t>7.</w:t>
      </w:r>
      <w:r w:rsidR="00E90888" w:rsidRPr="00E90888">
        <w:rPr>
          <w:rFonts w:ascii="Times New Roman" w:hAnsi="Times New Roman" w:cs="Times New Roman"/>
          <w:sz w:val="28"/>
          <w:szCs w:val="28"/>
        </w:rPr>
        <w:t xml:space="preserve"> </w:t>
      </w:r>
      <w:r w:rsidR="00E90888">
        <w:rPr>
          <w:rFonts w:ascii="Times New Roman" w:hAnsi="Times New Roman" w:cs="Times New Roman"/>
          <w:sz w:val="28"/>
          <w:szCs w:val="28"/>
        </w:rPr>
        <w:t xml:space="preserve">Использование интерактивных игр для формирования навыков сотрудничества.     </w:t>
      </w:r>
    </w:p>
    <w:p w:rsidR="008754F2" w:rsidRDefault="008754F2" w:rsidP="002504AC">
      <w:pPr>
        <w:spacing w:after="0"/>
        <w:ind w:firstLine="709"/>
        <w:jc w:val="both"/>
        <w:rPr>
          <w:rFonts w:ascii="Times New Roman" w:hAnsi="Times New Roman" w:cs="Times New Roman"/>
          <w:sz w:val="28"/>
          <w:szCs w:val="30"/>
        </w:rPr>
      </w:pPr>
      <w:r>
        <w:rPr>
          <w:rFonts w:ascii="Times New Roman" w:hAnsi="Times New Roman" w:cs="Times New Roman"/>
          <w:sz w:val="28"/>
          <w:szCs w:val="30"/>
        </w:rPr>
        <w:t xml:space="preserve">8. </w:t>
      </w:r>
      <w:r w:rsidR="00E90888">
        <w:rPr>
          <w:rFonts w:ascii="Times New Roman" w:hAnsi="Times New Roman" w:cs="Times New Roman"/>
          <w:sz w:val="28"/>
          <w:szCs w:val="30"/>
        </w:rPr>
        <w:t>Литература</w:t>
      </w:r>
      <w:r>
        <w:rPr>
          <w:rFonts w:ascii="Times New Roman" w:hAnsi="Times New Roman" w:cs="Times New Roman"/>
          <w:sz w:val="28"/>
          <w:szCs w:val="30"/>
        </w:rPr>
        <w:t>.</w:t>
      </w:r>
    </w:p>
    <w:p w:rsidR="00AA764A" w:rsidRDefault="00AA764A" w:rsidP="002504AC">
      <w:pPr>
        <w:spacing w:after="0"/>
        <w:ind w:firstLine="709"/>
        <w:jc w:val="both"/>
        <w:rPr>
          <w:rFonts w:ascii="Times New Roman" w:hAnsi="Times New Roman" w:cs="Times New Roman"/>
          <w:sz w:val="28"/>
          <w:szCs w:val="30"/>
        </w:rPr>
      </w:pPr>
      <w:r>
        <w:rPr>
          <w:rFonts w:ascii="Times New Roman" w:hAnsi="Times New Roman" w:cs="Times New Roman"/>
          <w:sz w:val="28"/>
          <w:szCs w:val="30"/>
        </w:rPr>
        <w:t>Рекомендации</w:t>
      </w:r>
    </w:p>
    <w:p w:rsidR="00365E5C" w:rsidRDefault="00365E5C" w:rsidP="008754F2">
      <w:pPr>
        <w:spacing w:after="0"/>
        <w:jc w:val="both"/>
        <w:rPr>
          <w:rFonts w:ascii="Times New Roman" w:hAnsi="Times New Roman" w:cs="Times New Roman"/>
          <w:sz w:val="28"/>
          <w:szCs w:val="30"/>
        </w:rPr>
      </w:pPr>
    </w:p>
    <w:p w:rsidR="002504AC" w:rsidRDefault="004620B7" w:rsidP="00AA764A">
      <w:pPr>
        <w:spacing w:after="0" w:line="240" w:lineRule="auto"/>
        <w:jc w:val="center"/>
        <w:rPr>
          <w:rFonts w:ascii="Times New Roman" w:hAnsi="Times New Roman" w:cs="Times New Roman"/>
          <w:sz w:val="28"/>
          <w:szCs w:val="28"/>
        </w:rPr>
      </w:pPr>
      <w:r>
        <w:rPr>
          <w:rFonts w:ascii="Times New Roman" w:hAnsi="Times New Roman" w:cs="Times New Roman"/>
          <w:sz w:val="25"/>
          <w:szCs w:val="25"/>
        </w:rPr>
        <w:pict>
          <v:shape id="_x0000_i1029" type="#_x0000_t75" style="width:476.9pt;height:13pt" o:hrpct="0" o:hralign="center" o:hr="t">
            <v:imagedata r:id="rId7" o:title="BD21315_"/>
          </v:shape>
        </w:pict>
      </w:r>
      <w:r w:rsidR="002504AC">
        <w:rPr>
          <w:rFonts w:ascii="Times New Roman" w:hAnsi="Times New Roman" w:cs="Times New Roman"/>
          <w:sz w:val="28"/>
          <w:szCs w:val="28"/>
        </w:rPr>
        <w:t>ВВЕДЕНИЕ</w:t>
      </w:r>
    </w:p>
    <w:p w:rsidR="00AA764A" w:rsidRDefault="004620B7" w:rsidP="00AA764A">
      <w:pPr>
        <w:spacing w:after="0" w:line="240" w:lineRule="auto"/>
        <w:jc w:val="center"/>
        <w:rPr>
          <w:rFonts w:ascii="Times New Roman" w:hAnsi="Times New Roman" w:cs="Times New Roman"/>
          <w:sz w:val="28"/>
          <w:szCs w:val="28"/>
        </w:rPr>
      </w:pPr>
      <w:r>
        <w:rPr>
          <w:rFonts w:ascii="Times New Roman" w:hAnsi="Times New Roman" w:cs="Times New Roman"/>
          <w:sz w:val="25"/>
          <w:szCs w:val="25"/>
        </w:rPr>
        <w:pict>
          <v:shape id="_x0000_i1030" type="#_x0000_t75" style="width:476.9pt;height:13pt" o:hrpct="0" o:hralign="center" o:hr="t">
            <v:imagedata r:id="rId7" o:title="BD21315_"/>
          </v:shape>
        </w:pict>
      </w:r>
    </w:p>
    <w:p w:rsidR="00BA4AC2" w:rsidRPr="00BF248C" w:rsidRDefault="00BA4AC2" w:rsidP="00BA4A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F248C">
        <w:rPr>
          <w:rFonts w:ascii="Times New Roman" w:hAnsi="Times New Roman" w:cs="Times New Roman"/>
          <w:sz w:val="28"/>
          <w:szCs w:val="28"/>
        </w:rPr>
        <w:t>Сотрудничество - это совместная работа нескольких человек, направленная на достижение общих целей. Работая в коллективе, человек вынужден думать не только о собственном благе, но и о благе тех, кто трудится рядом с ним. Следовательно, обучение в сотрудничестве создает условия для позитивного взаимодействия между учащимися в процессе достижения общей цели: каждый понимает, что он может добиться успеха (т.е. овладеть определенными знаниями) только при условии, что и остальные члены</w:t>
      </w:r>
      <w:r>
        <w:rPr>
          <w:rFonts w:ascii="Times New Roman" w:hAnsi="Times New Roman" w:cs="Times New Roman"/>
          <w:sz w:val="28"/>
          <w:szCs w:val="28"/>
        </w:rPr>
        <w:t xml:space="preserve"> </w:t>
      </w:r>
      <w:proofErr w:type="gramStart"/>
      <w:r>
        <w:rPr>
          <w:rFonts w:ascii="Times New Roman" w:hAnsi="Times New Roman" w:cs="Times New Roman"/>
          <w:sz w:val="28"/>
          <w:szCs w:val="28"/>
        </w:rPr>
        <w:t>группы</w:t>
      </w:r>
      <w:proofErr w:type="gramEnd"/>
      <w:r w:rsidR="008062EF">
        <w:rPr>
          <w:rFonts w:ascii="Times New Roman" w:hAnsi="Times New Roman" w:cs="Times New Roman"/>
          <w:sz w:val="28"/>
          <w:szCs w:val="28"/>
        </w:rPr>
        <w:t xml:space="preserve"> достигнут своих целей</w:t>
      </w:r>
      <w:r>
        <w:rPr>
          <w:rFonts w:ascii="Times New Roman" w:hAnsi="Times New Roman" w:cs="Times New Roman"/>
          <w:sz w:val="28"/>
          <w:szCs w:val="28"/>
        </w:rPr>
        <w:t>.</w:t>
      </w:r>
    </w:p>
    <w:p w:rsidR="00BA4AC2" w:rsidRDefault="00BA4AC2" w:rsidP="00BA4AC2">
      <w:pPr>
        <w:spacing w:after="0" w:line="240" w:lineRule="auto"/>
        <w:ind w:firstLine="709"/>
        <w:jc w:val="both"/>
        <w:rPr>
          <w:rFonts w:ascii="Times New Roman" w:hAnsi="Times New Roman" w:cs="Times New Roman"/>
          <w:b/>
          <w:sz w:val="28"/>
          <w:szCs w:val="28"/>
        </w:rPr>
      </w:pPr>
      <w:r w:rsidRPr="00BF248C">
        <w:rPr>
          <w:rFonts w:ascii="Times New Roman" w:hAnsi="Times New Roman" w:cs="Times New Roman"/>
          <w:sz w:val="28"/>
          <w:szCs w:val="28"/>
        </w:rPr>
        <w:t xml:space="preserve">Главная идея обучения в сотрудничестве может быть сформулирована так: </w:t>
      </w:r>
      <w:r w:rsidRPr="00BF248C">
        <w:rPr>
          <w:rFonts w:ascii="Times New Roman" w:hAnsi="Times New Roman" w:cs="Times New Roman"/>
          <w:b/>
          <w:sz w:val="28"/>
          <w:szCs w:val="28"/>
        </w:rPr>
        <w:t>учиться вместе, а не просто выполнять вместе.</w:t>
      </w:r>
    </w:p>
    <w:p w:rsidR="00BA4AC2" w:rsidRDefault="00BA4AC2" w:rsidP="00BA4A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BF248C">
        <w:rPr>
          <w:rFonts w:ascii="Times New Roman" w:hAnsi="Times New Roman" w:cs="Times New Roman"/>
          <w:sz w:val="28"/>
          <w:szCs w:val="28"/>
        </w:rPr>
        <w:t xml:space="preserve">ри обучении в сотрудничестве особое внимание уделяется групповым целям и успеху всего коллектива, который может </w:t>
      </w:r>
      <w:proofErr w:type="gramStart"/>
      <w:r w:rsidRPr="00BF248C">
        <w:rPr>
          <w:rFonts w:ascii="Times New Roman" w:hAnsi="Times New Roman" w:cs="Times New Roman"/>
          <w:sz w:val="28"/>
          <w:szCs w:val="28"/>
        </w:rPr>
        <w:t>быть</w:t>
      </w:r>
      <w:proofErr w:type="gramEnd"/>
      <w:r w:rsidRPr="00BF248C">
        <w:rPr>
          <w:rFonts w:ascii="Times New Roman" w:hAnsi="Times New Roman" w:cs="Times New Roman"/>
          <w:sz w:val="28"/>
          <w:szCs w:val="28"/>
        </w:rPr>
        <w:t xml:space="preserve"> достигнут только в результате самостоятельной работы каждого члена группы в постоянном взаимодействии с другими ее членами при работе над темой (проблемой, вопросом), подлежащей изучению. Задача каждого ученика состоит не только в том, чтобы сделать что-то вместе, но и в том, чтобы узнать что-то вместе, чтобы каждый участник команды овладел необходимыми знаниями, сформировал нужные навыки. При этом важно, чтобы вся команда знала, чего </w:t>
      </w:r>
      <w:r w:rsidRPr="00BF248C">
        <w:rPr>
          <w:rFonts w:ascii="Times New Roman" w:hAnsi="Times New Roman" w:cs="Times New Roman"/>
          <w:sz w:val="28"/>
          <w:szCs w:val="28"/>
        </w:rPr>
        <w:lastRenderedPageBreak/>
        <w:t>достиг каждый ученик, т.е. вся группа должна быть заинтересована в усвоении учебной информации каждым ее членом.</w:t>
      </w:r>
    </w:p>
    <w:p w:rsidR="00AA764A" w:rsidRPr="00BF248C" w:rsidRDefault="00AA764A" w:rsidP="00BA4AC2">
      <w:pPr>
        <w:spacing w:after="0" w:line="240" w:lineRule="auto"/>
        <w:ind w:firstLine="709"/>
        <w:jc w:val="both"/>
        <w:rPr>
          <w:rFonts w:ascii="Times New Roman" w:hAnsi="Times New Roman" w:cs="Times New Roman"/>
          <w:sz w:val="28"/>
          <w:szCs w:val="28"/>
        </w:rPr>
      </w:pPr>
    </w:p>
    <w:p w:rsidR="00BA4AC2" w:rsidRDefault="004620B7" w:rsidP="00BA4AC2">
      <w:pPr>
        <w:spacing w:after="0" w:line="240" w:lineRule="auto"/>
        <w:jc w:val="both"/>
        <w:rPr>
          <w:rFonts w:ascii="Times New Roman" w:hAnsi="Times New Roman" w:cs="Times New Roman"/>
          <w:sz w:val="28"/>
          <w:szCs w:val="28"/>
        </w:rPr>
      </w:pPr>
      <w:r>
        <w:rPr>
          <w:rFonts w:ascii="Times New Roman" w:hAnsi="Times New Roman" w:cs="Times New Roman"/>
          <w:sz w:val="25"/>
          <w:szCs w:val="25"/>
        </w:rPr>
        <w:pict>
          <v:shape id="_x0000_i1031" type="#_x0000_t75" style="width:476.9pt;height:13pt" o:hrpct="0" o:hralign="center" o:hr="t">
            <v:imagedata r:id="rId7" o:title="BD21315_"/>
          </v:shape>
        </w:pict>
      </w:r>
    </w:p>
    <w:p w:rsidR="00BA4AC2" w:rsidRDefault="00BA4AC2" w:rsidP="00AA76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ОСНОВНЫЕ ПРИНЦИПЫ ОБУЧЕНИЯ В СОТРУДНИЧЕСТВЕ</w:t>
      </w:r>
    </w:p>
    <w:p w:rsidR="00AA764A" w:rsidRPr="00BF248C" w:rsidRDefault="004620B7" w:rsidP="00AA764A">
      <w:pPr>
        <w:spacing w:after="0" w:line="240" w:lineRule="auto"/>
        <w:jc w:val="both"/>
        <w:rPr>
          <w:rFonts w:ascii="Times New Roman" w:hAnsi="Times New Roman" w:cs="Times New Roman"/>
          <w:sz w:val="28"/>
          <w:szCs w:val="28"/>
        </w:rPr>
      </w:pPr>
      <w:r>
        <w:rPr>
          <w:rFonts w:ascii="Times New Roman" w:hAnsi="Times New Roman" w:cs="Times New Roman"/>
          <w:sz w:val="25"/>
          <w:szCs w:val="25"/>
        </w:rPr>
        <w:pict>
          <v:shape id="_x0000_i1032" type="#_x0000_t75" style="width:476.9pt;height:13pt" o:hrpct="0" o:hralign="center" o:hr="t">
            <v:imagedata r:id="rId7" o:title="BD21315_"/>
          </v:shape>
        </w:pict>
      </w:r>
    </w:p>
    <w:p w:rsidR="00BA4AC2" w:rsidRPr="00BF248C" w:rsidRDefault="00BA4AC2" w:rsidP="00BA4A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BF248C">
        <w:rPr>
          <w:rFonts w:ascii="Times New Roman" w:hAnsi="Times New Roman" w:cs="Times New Roman"/>
          <w:sz w:val="28"/>
          <w:szCs w:val="28"/>
        </w:rPr>
        <w:t xml:space="preserve">Взаимозависимость членов группы, которую можно создать на основе: </w:t>
      </w:r>
    </w:p>
    <w:p w:rsidR="00BA4AC2" w:rsidRPr="00BF248C" w:rsidRDefault="00BA4AC2" w:rsidP="00BA4AC2">
      <w:pPr>
        <w:spacing w:after="0" w:line="240" w:lineRule="auto"/>
        <w:ind w:firstLine="709"/>
        <w:jc w:val="both"/>
        <w:rPr>
          <w:rFonts w:ascii="Times New Roman" w:hAnsi="Times New Roman" w:cs="Times New Roman"/>
          <w:sz w:val="28"/>
          <w:szCs w:val="28"/>
        </w:rPr>
      </w:pPr>
      <w:r w:rsidRPr="00BF248C">
        <w:rPr>
          <w:rFonts w:ascii="Times New Roman" w:hAnsi="Times New Roman" w:cs="Times New Roman"/>
          <w:sz w:val="28"/>
          <w:szCs w:val="28"/>
        </w:rPr>
        <w:t>единой цели, которую можно достичь только сообща;</w:t>
      </w:r>
    </w:p>
    <w:p w:rsidR="00BA4AC2" w:rsidRPr="00BF248C" w:rsidRDefault="00BA4AC2" w:rsidP="00BA4AC2">
      <w:pPr>
        <w:spacing w:after="0" w:line="240" w:lineRule="auto"/>
        <w:ind w:firstLine="709"/>
        <w:jc w:val="both"/>
        <w:rPr>
          <w:rFonts w:ascii="Times New Roman" w:hAnsi="Times New Roman" w:cs="Times New Roman"/>
          <w:sz w:val="28"/>
          <w:szCs w:val="28"/>
        </w:rPr>
      </w:pPr>
      <w:r w:rsidRPr="00BF248C">
        <w:rPr>
          <w:rFonts w:ascii="Times New Roman" w:hAnsi="Times New Roman" w:cs="Times New Roman"/>
          <w:sz w:val="28"/>
          <w:szCs w:val="28"/>
        </w:rPr>
        <w:t>распределенных внутригрупповых ролей, функций;</w:t>
      </w:r>
    </w:p>
    <w:p w:rsidR="00BA4AC2" w:rsidRPr="00BF248C" w:rsidRDefault="00BA4AC2" w:rsidP="00BA4AC2">
      <w:pPr>
        <w:spacing w:after="0" w:line="240" w:lineRule="auto"/>
        <w:ind w:firstLine="709"/>
        <w:jc w:val="both"/>
        <w:rPr>
          <w:rFonts w:ascii="Times New Roman" w:hAnsi="Times New Roman" w:cs="Times New Roman"/>
          <w:sz w:val="28"/>
          <w:szCs w:val="28"/>
        </w:rPr>
      </w:pPr>
      <w:r w:rsidRPr="00BF248C">
        <w:rPr>
          <w:rFonts w:ascii="Times New Roman" w:hAnsi="Times New Roman" w:cs="Times New Roman"/>
          <w:sz w:val="28"/>
          <w:szCs w:val="28"/>
        </w:rPr>
        <w:t>единого учебного материала;</w:t>
      </w:r>
    </w:p>
    <w:p w:rsidR="00BA4AC2" w:rsidRPr="00BF248C" w:rsidRDefault="00BA4AC2" w:rsidP="00BA4AC2">
      <w:pPr>
        <w:spacing w:after="0" w:line="240" w:lineRule="auto"/>
        <w:ind w:firstLine="709"/>
        <w:jc w:val="both"/>
        <w:rPr>
          <w:rFonts w:ascii="Times New Roman" w:hAnsi="Times New Roman" w:cs="Times New Roman"/>
          <w:sz w:val="28"/>
          <w:szCs w:val="28"/>
        </w:rPr>
      </w:pPr>
      <w:r w:rsidRPr="00BF248C">
        <w:rPr>
          <w:rFonts w:ascii="Times New Roman" w:hAnsi="Times New Roman" w:cs="Times New Roman"/>
          <w:sz w:val="28"/>
          <w:szCs w:val="28"/>
        </w:rPr>
        <w:t>общих ресурсов;</w:t>
      </w:r>
    </w:p>
    <w:p w:rsidR="00BA4AC2" w:rsidRPr="00BF248C" w:rsidRDefault="00BA4AC2" w:rsidP="00BA4A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одного поощрения на всех.</w:t>
      </w:r>
    </w:p>
    <w:p w:rsidR="00BA4AC2" w:rsidRPr="00BF248C" w:rsidRDefault="00BA4AC2" w:rsidP="00BA4A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BF248C">
        <w:rPr>
          <w:rFonts w:ascii="Times New Roman" w:hAnsi="Times New Roman" w:cs="Times New Roman"/>
          <w:sz w:val="28"/>
          <w:szCs w:val="28"/>
        </w:rPr>
        <w:t>Личная ответственность каждого. Каждый участник группы отвечает за собстве</w:t>
      </w:r>
      <w:r>
        <w:rPr>
          <w:rFonts w:ascii="Times New Roman" w:hAnsi="Times New Roman" w:cs="Times New Roman"/>
          <w:sz w:val="28"/>
          <w:szCs w:val="28"/>
        </w:rPr>
        <w:t>нные успехи и успехи товарищей.</w:t>
      </w:r>
    </w:p>
    <w:p w:rsidR="00BA4AC2" w:rsidRDefault="00BA4AC2" w:rsidP="00BA4A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F248C">
        <w:rPr>
          <w:rFonts w:ascii="Times New Roman" w:hAnsi="Times New Roman" w:cs="Times New Roman"/>
          <w:sz w:val="28"/>
          <w:szCs w:val="28"/>
        </w:rPr>
        <w:t xml:space="preserve"> Равная доля участия каждого члена группы. Совместная учебно-познавательная, творческая и другая деятельность учащихся в группе на основе взаимной помощи и поддержки достигается, как правило, либо выделением внутригрупповых ролей, либо делени</w:t>
      </w:r>
      <w:r>
        <w:rPr>
          <w:rFonts w:ascii="Times New Roman" w:hAnsi="Times New Roman" w:cs="Times New Roman"/>
          <w:sz w:val="28"/>
          <w:szCs w:val="28"/>
        </w:rPr>
        <w:t>ем общего задания на фрагменты.</w:t>
      </w:r>
    </w:p>
    <w:p w:rsidR="00BA4AC2" w:rsidRPr="00BF248C" w:rsidRDefault="00BA4AC2" w:rsidP="00BA4A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BF248C">
        <w:rPr>
          <w:rFonts w:ascii="Times New Roman" w:hAnsi="Times New Roman" w:cs="Times New Roman"/>
          <w:sz w:val="28"/>
          <w:szCs w:val="28"/>
        </w:rPr>
        <w:t xml:space="preserve"> Рефлексия - обсуждение группой качества работы и эффективности сотрудничества с целью дальнейшего их совершенствования.</w:t>
      </w:r>
    </w:p>
    <w:p w:rsidR="00BA4AC2" w:rsidRDefault="00BA4AC2" w:rsidP="008754F2">
      <w:pPr>
        <w:spacing w:after="0"/>
        <w:jc w:val="both"/>
        <w:rPr>
          <w:rFonts w:ascii="Times New Roman" w:hAnsi="Times New Roman" w:cs="Times New Roman"/>
          <w:sz w:val="28"/>
          <w:szCs w:val="30"/>
        </w:rPr>
      </w:pPr>
    </w:p>
    <w:p w:rsidR="00AA764A" w:rsidRDefault="004620B7" w:rsidP="0029197A">
      <w:pPr>
        <w:spacing w:after="0" w:line="240" w:lineRule="auto"/>
        <w:jc w:val="center"/>
        <w:rPr>
          <w:rFonts w:ascii="Times New Roman" w:hAnsi="Times New Roman" w:cs="Times New Roman"/>
          <w:sz w:val="28"/>
          <w:szCs w:val="28"/>
        </w:rPr>
      </w:pPr>
      <w:r>
        <w:rPr>
          <w:rFonts w:ascii="Times New Roman" w:hAnsi="Times New Roman" w:cs="Times New Roman"/>
          <w:sz w:val="25"/>
          <w:szCs w:val="25"/>
        </w:rPr>
        <w:pict>
          <v:shape id="_x0000_i1033" type="#_x0000_t75" style="width:476.9pt;height:13pt" o:hrpct="0" o:hralign="center" o:hr="t">
            <v:imagedata r:id="rId7" o:title="BD21315_"/>
          </v:shape>
        </w:pict>
      </w:r>
      <w:r w:rsidR="00281E74">
        <w:rPr>
          <w:rFonts w:ascii="Times New Roman" w:hAnsi="Times New Roman" w:cs="Times New Roman"/>
          <w:sz w:val="28"/>
          <w:szCs w:val="28"/>
        </w:rPr>
        <w:t xml:space="preserve">ЦЕЛИ ОРГАНИЗАЦИИ СОВМЕСТНОЙ РАБОТЫ </w:t>
      </w:r>
    </w:p>
    <w:p w:rsidR="00365E5C" w:rsidRDefault="00281E74" w:rsidP="002919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УЧАЩИХСЯ НА УРОКЕ</w:t>
      </w:r>
    </w:p>
    <w:p w:rsidR="00AA764A" w:rsidRPr="00281E74" w:rsidRDefault="004620B7" w:rsidP="0029197A">
      <w:pPr>
        <w:spacing w:after="0" w:line="240" w:lineRule="auto"/>
        <w:jc w:val="center"/>
        <w:rPr>
          <w:rFonts w:ascii="Times New Roman" w:hAnsi="Times New Roman" w:cs="Times New Roman"/>
          <w:sz w:val="28"/>
          <w:szCs w:val="28"/>
        </w:rPr>
      </w:pPr>
      <w:r>
        <w:rPr>
          <w:rFonts w:ascii="Times New Roman" w:hAnsi="Times New Roman" w:cs="Times New Roman"/>
          <w:sz w:val="25"/>
          <w:szCs w:val="25"/>
        </w:rPr>
        <w:pict>
          <v:shape id="_x0000_i1034" type="#_x0000_t75" style="width:476.9pt;height:13pt" o:hrpct="0" o:hralign="center" o:hr="t">
            <v:imagedata r:id="rId7" o:title="BD21315_"/>
          </v:shape>
        </w:pict>
      </w:r>
    </w:p>
    <w:p w:rsidR="00365E5C" w:rsidRPr="00281E74" w:rsidRDefault="00281E74" w:rsidP="00281E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65E5C" w:rsidRPr="00281E74">
        <w:rPr>
          <w:rFonts w:ascii="Times New Roman" w:hAnsi="Times New Roman" w:cs="Times New Roman"/>
          <w:sz w:val="28"/>
          <w:szCs w:val="28"/>
        </w:rPr>
        <w:t>Каждому ребенку дать эмоциональную и содержательную поддержку. Это необходимо для того, чтобы у робких и слабо подготовленных детей не развилась школьная тревожность, а у лидеров не проявились неприятные черты характера.</w:t>
      </w:r>
    </w:p>
    <w:p w:rsidR="00365E5C" w:rsidRPr="00281E74" w:rsidRDefault="00281E74" w:rsidP="00281E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65E5C" w:rsidRPr="00281E74">
        <w:rPr>
          <w:rFonts w:ascii="Times New Roman" w:hAnsi="Times New Roman" w:cs="Times New Roman"/>
          <w:sz w:val="28"/>
          <w:szCs w:val="28"/>
        </w:rPr>
        <w:t>Каждому ребенку дать возможность утвердиться в себе, попробовать свои силы в микроспорах.</w:t>
      </w:r>
    </w:p>
    <w:p w:rsidR="00365E5C" w:rsidRPr="00281E74" w:rsidRDefault="00281E74" w:rsidP="00281E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65E5C" w:rsidRPr="00281E74">
        <w:rPr>
          <w:rFonts w:ascii="Times New Roman" w:hAnsi="Times New Roman" w:cs="Times New Roman"/>
          <w:sz w:val="28"/>
          <w:szCs w:val="28"/>
        </w:rPr>
        <w:t>Каждому ребенку дать опыт выполнения учительских функций, которые составляют основу умения учиться. Это могут быть функции контроля и оценки, постановки задач и планирование деятельности.</w:t>
      </w:r>
    </w:p>
    <w:p w:rsidR="00365E5C" w:rsidRPr="00281E74" w:rsidRDefault="00281E74" w:rsidP="00281E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65E5C" w:rsidRPr="00281E74">
        <w:rPr>
          <w:rFonts w:ascii="Times New Roman" w:hAnsi="Times New Roman" w:cs="Times New Roman"/>
          <w:sz w:val="28"/>
          <w:szCs w:val="28"/>
        </w:rPr>
        <w:t>Групповая работа на уроке дает учителю не только дополнительные мотивационные средства вовлечения детей в содержание обучения, но и возможность органически сочетать на уроке обучение и воспитание - строить человеческие и деловые отношения детей.</w:t>
      </w:r>
    </w:p>
    <w:p w:rsidR="00365E5C" w:rsidRPr="00281E74" w:rsidRDefault="00365E5C" w:rsidP="00281E74">
      <w:pPr>
        <w:spacing w:after="0" w:line="240" w:lineRule="auto"/>
        <w:ind w:firstLine="709"/>
        <w:jc w:val="both"/>
        <w:rPr>
          <w:rFonts w:ascii="Times New Roman" w:hAnsi="Times New Roman" w:cs="Times New Roman"/>
          <w:sz w:val="28"/>
          <w:szCs w:val="28"/>
        </w:rPr>
      </w:pPr>
    </w:p>
    <w:p w:rsidR="00365E5C" w:rsidRDefault="004620B7" w:rsidP="00AA764A">
      <w:pPr>
        <w:spacing w:after="0" w:line="240" w:lineRule="auto"/>
        <w:jc w:val="center"/>
        <w:rPr>
          <w:rFonts w:ascii="Times New Roman" w:hAnsi="Times New Roman" w:cs="Times New Roman"/>
          <w:sz w:val="28"/>
          <w:szCs w:val="28"/>
        </w:rPr>
      </w:pPr>
      <w:r>
        <w:rPr>
          <w:rFonts w:ascii="Times New Roman" w:hAnsi="Times New Roman" w:cs="Times New Roman"/>
          <w:sz w:val="25"/>
          <w:szCs w:val="25"/>
        </w:rPr>
        <w:pict>
          <v:shape id="_x0000_i1035" type="#_x0000_t75" style="width:476.9pt;height:13pt" o:hrpct="0" o:hralign="center" o:hr="t">
            <v:imagedata r:id="rId7" o:title="BD21315_"/>
          </v:shape>
        </w:pict>
      </w:r>
      <w:r w:rsidR="00281E74">
        <w:rPr>
          <w:rFonts w:ascii="Times New Roman" w:hAnsi="Times New Roman" w:cs="Times New Roman"/>
          <w:sz w:val="28"/>
          <w:szCs w:val="28"/>
        </w:rPr>
        <w:t>ОБЩИЕ ПРАВИЛА ОРГАНИЗАЦИИ ГРУППОВОЙ РАБОТЫ</w:t>
      </w:r>
    </w:p>
    <w:p w:rsidR="00AA764A" w:rsidRPr="00281E74" w:rsidRDefault="004620B7" w:rsidP="00AA764A">
      <w:pPr>
        <w:spacing w:after="0" w:line="240" w:lineRule="auto"/>
        <w:jc w:val="center"/>
        <w:rPr>
          <w:rFonts w:ascii="Times New Roman" w:hAnsi="Times New Roman" w:cs="Times New Roman"/>
          <w:sz w:val="28"/>
          <w:szCs w:val="28"/>
        </w:rPr>
      </w:pPr>
      <w:r>
        <w:rPr>
          <w:rFonts w:ascii="Times New Roman" w:hAnsi="Times New Roman" w:cs="Times New Roman"/>
          <w:sz w:val="25"/>
          <w:szCs w:val="25"/>
        </w:rPr>
        <w:pict>
          <v:shape id="_x0000_i1036" type="#_x0000_t75" style="width:476.9pt;height:13pt" o:hrpct="0" o:hralign="center" o:hr="t">
            <v:imagedata r:id="rId7" o:title="BD21315_"/>
          </v:shape>
        </w:pict>
      </w:r>
    </w:p>
    <w:p w:rsidR="00365E5C" w:rsidRPr="00281E74" w:rsidRDefault="00365E5C" w:rsidP="00281E74">
      <w:pPr>
        <w:spacing w:after="0" w:line="240" w:lineRule="auto"/>
        <w:ind w:firstLine="709"/>
        <w:jc w:val="both"/>
        <w:rPr>
          <w:rFonts w:ascii="Times New Roman" w:hAnsi="Times New Roman" w:cs="Times New Roman"/>
          <w:sz w:val="28"/>
          <w:szCs w:val="28"/>
        </w:rPr>
      </w:pPr>
      <w:r w:rsidRPr="00281E74">
        <w:rPr>
          <w:rFonts w:ascii="Times New Roman" w:hAnsi="Times New Roman" w:cs="Times New Roman"/>
          <w:sz w:val="28"/>
          <w:szCs w:val="28"/>
        </w:rPr>
        <w:t xml:space="preserve">1. При построении учебного сотрудничества необходимо прорабатывать “ритуалы” взаимодействия, так как такой формы общения у детей еще не было. </w:t>
      </w:r>
      <w:r w:rsidRPr="00281E74">
        <w:rPr>
          <w:rFonts w:ascii="Times New Roman" w:hAnsi="Times New Roman" w:cs="Times New Roman"/>
          <w:sz w:val="28"/>
          <w:szCs w:val="28"/>
        </w:rPr>
        <w:lastRenderedPageBreak/>
        <w:t>Дети должны знать</w:t>
      </w:r>
      <w:r w:rsidR="00281E74">
        <w:rPr>
          <w:rFonts w:ascii="Times New Roman" w:hAnsi="Times New Roman" w:cs="Times New Roman"/>
          <w:sz w:val="28"/>
          <w:szCs w:val="28"/>
        </w:rPr>
        <w:t>,</w:t>
      </w:r>
      <w:r w:rsidRPr="00281E74">
        <w:rPr>
          <w:rFonts w:ascii="Times New Roman" w:hAnsi="Times New Roman" w:cs="Times New Roman"/>
          <w:sz w:val="28"/>
          <w:szCs w:val="28"/>
        </w:rPr>
        <w:t xml:space="preserve"> как сесть за партой, чтобы </w:t>
      </w:r>
      <w:proofErr w:type="gramStart"/>
      <w:r w:rsidRPr="00281E74">
        <w:rPr>
          <w:rFonts w:ascii="Times New Roman" w:hAnsi="Times New Roman" w:cs="Times New Roman"/>
          <w:sz w:val="28"/>
          <w:szCs w:val="28"/>
        </w:rPr>
        <w:t>видеть</w:t>
      </w:r>
      <w:proofErr w:type="gramEnd"/>
      <w:r w:rsidRPr="00281E74">
        <w:rPr>
          <w:rFonts w:ascii="Times New Roman" w:hAnsi="Times New Roman" w:cs="Times New Roman"/>
          <w:sz w:val="28"/>
          <w:szCs w:val="28"/>
        </w:rPr>
        <w:t xml:space="preserve"> друг друга, как положить </w:t>
      </w:r>
      <w:bookmarkStart w:id="0" w:name="_GoBack"/>
      <w:bookmarkEnd w:id="0"/>
      <w:r w:rsidRPr="00281E74">
        <w:rPr>
          <w:rFonts w:ascii="Times New Roman" w:hAnsi="Times New Roman" w:cs="Times New Roman"/>
          <w:sz w:val="28"/>
          <w:szCs w:val="28"/>
        </w:rPr>
        <w:t>учебник, чтобы удобно было работать вместе, как соглашаться, как возражать, как п</w:t>
      </w:r>
      <w:r w:rsidR="008062EF">
        <w:rPr>
          <w:rFonts w:ascii="Times New Roman" w:hAnsi="Times New Roman" w:cs="Times New Roman"/>
          <w:sz w:val="28"/>
          <w:szCs w:val="28"/>
        </w:rPr>
        <w:t>омогать, как прос</w:t>
      </w:r>
      <w:r w:rsidR="00281E74">
        <w:rPr>
          <w:rFonts w:ascii="Times New Roman" w:hAnsi="Times New Roman" w:cs="Times New Roman"/>
          <w:sz w:val="28"/>
          <w:szCs w:val="28"/>
        </w:rPr>
        <w:t>ить о помощи.</w:t>
      </w:r>
    </w:p>
    <w:p w:rsidR="00365E5C" w:rsidRPr="00281E74" w:rsidRDefault="00365E5C" w:rsidP="00281E74">
      <w:pPr>
        <w:spacing w:after="0" w:line="240" w:lineRule="auto"/>
        <w:ind w:firstLine="709"/>
        <w:jc w:val="both"/>
        <w:rPr>
          <w:rFonts w:ascii="Times New Roman" w:hAnsi="Times New Roman" w:cs="Times New Roman"/>
          <w:sz w:val="28"/>
          <w:szCs w:val="28"/>
        </w:rPr>
      </w:pPr>
      <w:r w:rsidRPr="00281E74">
        <w:rPr>
          <w:rFonts w:ascii="Times New Roman" w:hAnsi="Times New Roman" w:cs="Times New Roman"/>
          <w:sz w:val="28"/>
          <w:szCs w:val="28"/>
        </w:rPr>
        <w:t>2. Вводя новую форму сотрудничества, необходимо давать ее образец, т. е. с одним из учеников показать у доски весь ход работы. Важно дать детям речевые примеры обращения друг к другу: “Ты согласен?”, “А как ты дума</w:t>
      </w:r>
      <w:r w:rsidR="00281E74">
        <w:rPr>
          <w:rFonts w:ascii="Times New Roman" w:hAnsi="Times New Roman" w:cs="Times New Roman"/>
          <w:sz w:val="28"/>
          <w:szCs w:val="28"/>
        </w:rPr>
        <w:t>ешь?”, “Почему ты так думаешь?”</w:t>
      </w:r>
    </w:p>
    <w:p w:rsidR="00365E5C" w:rsidRPr="00281E74" w:rsidRDefault="00365E5C" w:rsidP="00281E74">
      <w:pPr>
        <w:spacing w:after="0" w:line="240" w:lineRule="auto"/>
        <w:ind w:firstLine="709"/>
        <w:jc w:val="both"/>
        <w:rPr>
          <w:rFonts w:ascii="Times New Roman" w:hAnsi="Times New Roman" w:cs="Times New Roman"/>
          <w:sz w:val="28"/>
          <w:szCs w:val="28"/>
        </w:rPr>
      </w:pPr>
      <w:r w:rsidRPr="00281E74">
        <w:rPr>
          <w:rFonts w:ascii="Times New Roman" w:hAnsi="Times New Roman" w:cs="Times New Roman"/>
          <w:sz w:val="28"/>
          <w:szCs w:val="28"/>
        </w:rPr>
        <w:t>3. Любую совместную работу необходимо разбирать. Главный принцип разбора ошибок совместной работы: анализировать не содержательную сторону ошибки, а ход взаимодействи</w:t>
      </w:r>
      <w:r w:rsidR="00281E74">
        <w:rPr>
          <w:rFonts w:ascii="Times New Roman" w:hAnsi="Times New Roman" w:cs="Times New Roman"/>
          <w:sz w:val="28"/>
          <w:szCs w:val="28"/>
        </w:rPr>
        <w:t>я, приведший к ошибке.</w:t>
      </w:r>
    </w:p>
    <w:p w:rsidR="00365E5C" w:rsidRPr="00281E74" w:rsidRDefault="00365E5C" w:rsidP="00281E74">
      <w:pPr>
        <w:spacing w:after="0" w:line="240" w:lineRule="auto"/>
        <w:ind w:firstLine="709"/>
        <w:jc w:val="both"/>
        <w:rPr>
          <w:rFonts w:ascii="Times New Roman" w:hAnsi="Times New Roman" w:cs="Times New Roman"/>
          <w:sz w:val="28"/>
          <w:szCs w:val="28"/>
        </w:rPr>
      </w:pPr>
      <w:r w:rsidRPr="00281E74">
        <w:rPr>
          <w:rFonts w:ascii="Times New Roman" w:hAnsi="Times New Roman" w:cs="Times New Roman"/>
          <w:sz w:val="28"/>
          <w:szCs w:val="28"/>
        </w:rPr>
        <w:t xml:space="preserve">4. При соединении детей в группы стоит учитывать их личные склонности. Но следует учитывать и то, что самому слабому нужен не столько сильный ученик, сколько терпеливый и доброжелательный. Упрямцу полезно померяться силами с упрямцем. Двух озорников соединять опасно, но при тактичной поддержке это может быть полезно. Самых развитых детей не стоит надолго прикреплять к слабым, им </w:t>
      </w:r>
      <w:proofErr w:type="gramStart"/>
      <w:r w:rsidRPr="00281E74">
        <w:rPr>
          <w:rFonts w:ascii="Times New Roman" w:hAnsi="Times New Roman" w:cs="Times New Roman"/>
          <w:sz w:val="28"/>
          <w:szCs w:val="28"/>
        </w:rPr>
        <w:t>нужны</w:t>
      </w:r>
      <w:proofErr w:type="gramEnd"/>
      <w:r w:rsidRPr="00281E74">
        <w:rPr>
          <w:rFonts w:ascii="Times New Roman" w:hAnsi="Times New Roman" w:cs="Times New Roman"/>
          <w:sz w:val="28"/>
          <w:szCs w:val="28"/>
        </w:rPr>
        <w:t xml:space="preserve"> равные по силам. И не стоит соединять детей с плохой самоорганизацией, легко отвлекающихся, с разным</w:t>
      </w:r>
      <w:r w:rsidR="00281E74">
        <w:rPr>
          <w:rFonts w:ascii="Times New Roman" w:hAnsi="Times New Roman" w:cs="Times New Roman"/>
          <w:sz w:val="28"/>
          <w:szCs w:val="28"/>
        </w:rPr>
        <w:t xml:space="preserve"> темпом работы.</w:t>
      </w:r>
    </w:p>
    <w:p w:rsidR="00365E5C" w:rsidRPr="00281E74" w:rsidRDefault="00281E74" w:rsidP="00281E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Для того</w:t>
      </w:r>
      <w:r w:rsidR="00365E5C" w:rsidRPr="00281E74">
        <w:rPr>
          <w:rFonts w:ascii="Times New Roman" w:hAnsi="Times New Roman" w:cs="Times New Roman"/>
          <w:sz w:val="28"/>
          <w:szCs w:val="28"/>
        </w:rPr>
        <w:t xml:space="preserve"> чтобы группа сработалась</w:t>
      </w:r>
      <w:r>
        <w:rPr>
          <w:rFonts w:ascii="Times New Roman" w:hAnsi="Times New Roman" w:cs="Times New Roman"/>
          <w:sz w:val="28"/>
          <w:szCs w:val="28"/>
        </w:rPr>
        <w:t xml:space="preserve">, </w:t>
      </w:r>
      <w:r w:rsidR="00365E5C" w:rsidRPr="00281E74">
        <w:rPr>
          <w:rFonts w:ascii="Times New Roman" w:hAnsi="Times New Roman" w:cs="Times New Roman"/>
          <w:sz w:val="28"/>
          <w:szCs w:val="28"/>
        </w:rPr>
        <w:t xml:space="preserve"> необходимо 3-5 занятий, поэтому часто пересаживать детей не стоит. Но и закреплять один и тот же состав на долгое время так же не рекомендуется. Дети должны получать опыт сотрудничества с разными партн</w:t>
      </w:r>
      <w:r>
        <w:rPr>
          <w:rFonts w:ascii="Times New Roman" w:hAnsi="Times New Roman" w:cs="Times New Roman"/>
          <w:sz w:val="28"/>
          <w:szCs w:val="28"/>
        </w:rPr>
        <w:t>ерами.</w:t>
      </w:r>
    </w:p>
    <w:p w:rsidR="00365E5C" w:rsidRPr="00281E74" w:rsidRDefault="00365E5C" w:rsidP="00281E74">
      <w:pPr>
        <w:spacing w:after="0" w:line="240" w:lineRule="auto"/>
        <w:ind w:firstLine="709"/>
        <w:jc w:val="both"/>
        <w:rPr>
          <w:rFonts w:ascii="Times New Roman" w:hAnsi="Times New Roman" w:cs="Times New Roman"/>
          <w:sz w:val="28"/>
          <w:szCs w:val="28"/>
        </w:rPr>
      </w:pPr>
      <w:r w:rsidRPr="00281E74">
        <w:rPr>
          <w:rFonts w:ascii="Times New Roman" w:hAnsi="Times New Roman" w:cs="Times New Roman"/>
          <w:sz w:val="28"/>
          <w:szCs w:val="28"/>
        </w:rPr>
        <w:t>6. При оценке работы группы следует подчеркивать не столько ученические, сколько человеческие достоинства: терпеливость, доброжелател</w:t>
      </w:r>
      <w:r w:rsidR="00281E74">
        <w:rPr>
          <w:rFonts w:ascii="Times New Roman" w:hAnsi="Times New Roman" w:cs="Times New Roman"/>
          <w:sz w:val="28"/>
          <w:szCs w:val="28"/>
        </w:rPr>
        <w:t>ьность, дружелюбие, вежливость…</w:t>
      </w:r>
    </w:p>
    <w:p w:rsidR="00365E5C" w:rsidRPr="00281E74" w:rsidRDefault="00365E5C" w:rsidP="00281E74">
      <w:pPr>
        <w:spacing w:after="0" w:line="240" w:lineRule="auto"/>
        <w:ind w:firstLine="709"/>
        <w:jc w:val="both"/>
        <w:rPr>
          <w:rFonts w:ascii="Times New Roman" w:hAnsi="Times New Roman" w:cs="Times New Roman"/>
          <w:sz w:val="28"/>
          <w:szCs w:val="28"/>
        </w:rPr>
      </w:pPr>
      <w:r w:rsidRPr="00281E74">
        <w:rPr>
          <w:rFonts w:ascii="Times New Roman" w:hAnsi="Times New Roman" w:cs="Times New Roman"/>
          <w:sz w:val="28"/>
          <w:szCs w:val="28"/>
        </w:rPr>
        <w:t>7. Работа парами не требует специальной расстановки парт. А вот для группы из 3-4 человек парты нужно расставить таким образом, чтобы детям был</w:t>
      </w:r>
      <w:r w:rsidR="00281E74">
        <w:rPr>
          <w:rFonts w:ascii="Times New Roman" w:hAnsi="Times New Roman" w:cs="Times New Roman"/>
          <w:sz w:val="28"/>
          <w:szCs w:val="28"/>
        </w:rPr>
        <w:t>о удобно смотреть друг на друга.</w:t>
      </w:r>
    </w:p>
    <w:p w:rsidR="00365E5C" w:rsidRPr="00281E74" w:rsidRDefault="00365E5C" w:rsidP="00281E74">
      <w:pPr>
        <w:spacing w:after="0" w:line="240" w:lineRule="auto"/>
        <w:jc w:val="both"/>
        <w:rPr>
          <w:rFonts w:ascii="Times New Roman" w:hAnsi="Times New Roman" w:cs="Times New Roman"/>
          <w:sz w:val="28"/>
          <w:szCs w:val="28"/>
        </w:rPr>
      </w:pPr>
    </w:p>
    <w:p w:rsidR="00365E5C" w:rsidRPr="00281E74" w:rsidRDefault="00365E5C" w:rsidP="00281E74">
      <w:pPr>
        <w:spacing w:after="0" w:line="240" w:lineRule="auto"/>
        <w:ind w:firstLine="709"/>
        <w:jc w:val="both"/>
        <w:rPr>
          <w:rFonts w:ascii="Times New Roman" w:hAnsi="Times New Roman" w:cs="Times New Roman"/>
          <w:sz w:val="28"/>
          <w:szCs w:val="28"/>
        </w:rPr>
      </w:pPr>
      <w:r w:rsidRPr="00281E74">
        <w:rPr>
          <w:rFonts w:ascii="Times New Roman" w:hAnsi="Times New Roman" w:cs="Times New Roman"/>
          <w:sz w:val="28"/>
          <w:szCs w:val="28"/>
        </w:rPr>
        <w:t xml:space="preserve">При </w:t>
      </w:r>
      <w:r w:rsidRPr="00281E74">
        <w:rPr>
          <w:rFonts w:ascii="Times New Roman" w:hAnsi="Times New Roman" w:cs="Times New Roman"/>
          <w:b/>
          <w:sz w:val="28"/>
          <w:szCs w:val="28"/>
        </w:rPr>
        <w:t>организации сотрудничества</w:t>
      </w:r>
      <w:r w:rsidRPr="00281E74">
        <w:rPr>
          <w:rFonts w:ascii="Times New Roman" w:hAnsi="Times New Roman" w:cs="Times New Roman"/>
          <w:sz w:val="28"/>
          <w:szCs w:val="28"/>
        </w:rPr>
        <w:t xml:space="preserve"> существуют определенные </w:t>
      </w:r>
      <w:r w:rsidRPr="00281E74">
        <w:rPr>
          <w:rFonts w:ascii="Times New Roman" w:hAnsi="Times New Roman" w:cs="Times New Roman"/>
          <w:b/>
          <w:sz w:val="28"/>
          <w:szCs w:val="28"/>
        </w:rPr>
        <w:t>противопоказания</w:t>
      </w:r>
      <w:r w:rsidRPr="00281E74">
        <w:rPr>
          <w:rFonts w:ascii="Times New Roman" w:hAnsi="Times New Roman" w:cs="Times New Roman"/>
          <w:sz w:val="28"/>
          <w:szCs w:val="28"/>
        </w:rPr>
        <w:t xml:space="preserve">, которые следует учитывать. </w:t>
      </w:r>
    </w:p>
    <w:p w:rsidR="00365E5C" w:rsidRPr="00281E74" w:rsidRDefault="00281E74" w:rsidP="00281E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65E5C" w:rsidRPr="00281E74">
        <w:rPr>
          <w:rFonts w:ascii="Times New Roman" w:hAnsi="Times New Roman" w:cs="Times New Roman"/>
          <w:sz w:val="28"/>
          <w:szCs w:val="28"/>
        </w:rPr>
        <w:t>Недопустима пара из двух слабых учеников, им нечем обмениваться друг с другом.</w:t>
      </w:r>
    </w:p>
    <w:p w:rsidR="00365E5C" w:rsidRPr="00281E74" w:rsidRDefault="00281E74" w:rsidP="00281E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65E5C" w:rsidRPr="00281E74">
        <w:rPr>
          <w:rFonts w:ascii="Times New Roman" w:hAnsi="Times New Roman" w:cs="Times New Roman"/>
          <w:sz w:val="28"/>
          <w:szCs w:val="28"/>
        </w:rPr>
        <w:t>Нельзя принуждать к групповой р</w:t>
      </w:r>
      <w:r>
        <w:rPr>
          <w:rFonts w:ascii="Times New Roman" w:hAnsi="Times New Roman" w:cs="Times New Roman"/>
          <w:sz w:val="28"/>
          <w:szCs w:val="28"/>
        </w:rPr>
        <w:t>аботе детей, которые по каким-</w:t>
      </w:r>
      <w:r w:rsidR="00365E5C" w:rsidRPr="00281E74">
        <w:rPr>
          <w:rFonts w:ascii="Times New Roman" w:hAnsi="Times New Roman" w:cs="Times New Roman"/>
          <w:sz w:val="28"/>
          <w:szCs w:val="28"/>
        </w:rPr>
        <w:t>то причинам отказыв</w:t>
      </w:r>
      <w:r>
        <w:rPr>
          <w:rFonts w:ascii="Times New Roman" w:hAnsi="Times New Roman" w:cs="Times New Roman"/>
          <w:sz w:val="28"/>
          <w:szCs w:val="28"/>
        </w:rPr>
        <w:t>аются работать в группе с кем-</w:t>
      </w:r>
      <w:r w:rsidR="00365E5C" w:rsidRPr="00281E74">
        <w:rPr>
          <w:rFonts w:ascii="Times New Roman" w:hAnsi="Times New Roman" w:cs="Times New Roman"/>
          <w:sz w:val="28"/>
          <w:szCs w:val="28"/>
        </w:rPr>
        <w:t>либо из детей. Но в следующий раз все же предложить им работать вместе. Устраивать разборки на уроке причин отказа ни в коем случае не нужно. Можно разрешить ребенку работать одному, но свое неудовольствие не показывать.</w:t>
      </w:r>
    </w:p>
    <w:p w:rsidR="00365E5C" w:rsidRPr="00281E74" w:rsidRDefault="00281E74" w:rsidP="00281E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65E5C" w:rsidRPr="00281E74">
        <w:rPr>
          <w:rFonts w:ascii="Times New Roman" w:hAnsi="Times New Roman" w:cs="Times New Roman"/>
          <w:sz w:val="28"/>
          <w:szCs w:val="28"/>
        </w:rPr>
        <w:t>Чтобы избежать повышения утомляемости на уроке нельзя занимать совместной работой детей более 10-15 минут урока в 1 классе, и более половины урока во 2 классе.</w:t>
      </w:r>
    </w:p>
    <w:p w:rsidR="00365E5C" w:rsidRPr="00281E74" w:rsidRDefault="00281E74" w:rsidP="00281E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65E5C" w:rsidRPr="00281E74">
        <w:rPr>
          <w:rFonts w:ascii="Times New Roman" w:hAnsi="Times New Roman" w:cs="Times New Roman"/>
          <w:sz w:val="28"/>
          <w:szCs w:val="28"/>
        </w:rPr>
        <w:t xml:space="preserve">Абсолютной тишины во время совместной работы не может быть, так как дети обмениваются мнениями, </w:t>
      </w:r>
      <w:proofErr w:type="gramStart"/>
      <w:r w:rsidR="00365E5C" w:rsidRPr="00281E74">
        <w:rPr>
          <w:rFonts w:ascii="Times New Roman" w:hAnsi="Times New Roman" w:cs="Times New Roman"/>
          <w:sz w:val="28"/>
          <w:szCs w:val="28"/>
        </w:rPr>
        <w:t>высказывают свое отношение</w:t>
      </w:r>
      <w:proofErr w:type="gramEnd"/>
      <w:r w:rsidR="00365E5C" w:rsidRPr="00281E74">
        <w:rPr>
          <w:rFonts w:ascii="Times New Roman" w:hAnsi="Times New Roman" w:cs="Times New Roman"/>
          <w:sz w:val="28"/>
          <w:szCs w:val="28"/>
        </w:rPr>
        <w:t xml:space="preserve"> к работе других детей, поэтому относиться к этому нужно спокойно. Бороться надо лишь со слишком возбужденными выкриками, с разговорами в полный голос. </w:t>
      </w:r>
      <w:r w:rsidR="00365E5C" w:rsidRPr="00281E74">
        <w:rPr>
          <w:rFonts w:ascii="Times New Roman" w:hAnsi="Times New Roman" w:cs="Times New Roman"/>
          <w:sz w:val="28"/>
          <w:szCs w:val="28"/>
        </w:rPr>
        <w:lastRenderedPageBreak/>
        <w:t>Хорошо, если будет особый звуковой сигнал, говорящий о повышении уровня шума.</w:t>
      </w:r>
    </w:p>
    <w:p w:rsidR="00365E5C" w:rsidRDefault="00281E74" w:rsidP="00281E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65E5C" w:rsidRPr="00281E74">
        <w:rPr>
          <w:rFonts w:ascii="Times New Roman" w:hAnsi="Times New Roman" w:cs="Times New Roman"/>
          <w:sz w:val="28"/>
          <w:szCs w:val="28"/>
        </w:rPr>
        <w:t>Ни в коем случае нельзя наказывать детей лишением права участвовать в групповой работе.</w:t>
      </w:r>
    </w:p>
    <w:p w:rsidR="001C74E8" w:rsidRDefault="001C74E8" w:rsidP="00281E74">
      <w:pPr>
        <w:spacing w:after="0" w:line="240" w:lineRule="auto"/>
        <w:ind w:firstLine="709"/>
        <w:jc w:val="both"/>
        <w:rPr>
          <w:rFonts w:ascii="Times New Roman" w:hAnsi="Times New Roman" w:cs="Times New Roman"/>
          <w:sz w:val="28"/>
          <w:szCs w:val="28"/>
        </w:rPr>
      </w:pPr>
    </w:p>
    <w:p w:rsidR="00AA764A" w:rsidRDefault="004620B7" w:rsidP="00AA764A">
      <w:pPr>
        <w:spacing w:after="0" w:line="240" w:lineRule="auto"/>
        <w:jc w:val="center"/>
        <w:rPr>
          <w:rFonts w:ascii="Times New Roman" w:hAnsi="Times New Roman" w:cs="Times New Roman"/>
          <w:sz w:val="28"/>
          <w:szCs w:val="28"/>
        </w:rPr>
      </w:pPr>
      <w:r>
        <w:rPr>
          <w:rFonts w:ascii="Times New Roman" w:hAnsi="Times New Roman" w:cs="Times New Roman"/>
          <w:sz w:val="25"/>
          <w:szCs w:val="25"/>
        </w:rPr>
        <w:pict>
          <v:shape id="_x0000_i1037" type="#_x0000_t75" style="width:476.9pt;height:13pt" o:hrpct="0" o:hralign="center" o:hr="t">
            <v:imagedata r:id="rId7" o:title="BD21315_"/>
          </v:shape>
        </w:pict>
      </w:r>
      <w:r w:rsidR="001C74E8" w:rsidRPr="001C74E8">
        <w:rPr>
          <w:rFonts w:ascii="Times New Roman" w:hAnsi="Times New Roman" w:cs="Times New Roman"/>
          <w:sz w:val="28"/>
          <w:szCs w:val="28"/>
        </w:rPr>
        <w:t xml:space="preserve">ОРГАНИЗАЦИЯ ОБУЧЕНИЯ В СОТРУДНИЧЕСТВЕ </w:t>
      </w:r>
    </w:p>
    <w:p w:rsidR="001C74E8" w:rsidRDefault="001C74E8" w:rsidP="00AA764A">
      <w:pPr>
        <w:spacing w:after="0" w:line="240" w:lineRule="auto"/>
        <w:jc w:val="center"/>
        <w:rPr>
          <w:rFonts w:ascii="Times New Roman" w:hAnsi="Times New Roman" w:cs="Times New Roman"/>
          <w:sz w:val="28"/>
          <w:szCs w:val="28"/>
        </w:rPr>
      </w:pPr>
      <w:r w:rsidRPr="001C74E8">
        <w:rPr>
          <w:rFonts w:ascii="Times New Roman" w:hAnsi="Times New Roman" w:cs="Times New Roman"/>
          <w:sz w:val="28"/>
          <w:szCs w:val="28"/>
        </w:rPr>
        <w:t>НА ОСНОВЕ МАЛЫХ ГРУПП</w:t>
      </w:r>
    </w:p>
    <w:p w:rsidR="00AA764A" w:rsidRPr="001C74E8" w:rsidRDefault="004620B7" w:rsidP="00AA764A">
      <w:pPr>
        <w:spacing w:after="0" w:line="240" w:lineRule="auto"/>
        <w:jc w:val="center"/>
        <w:rPr>
          <w:rFonts w:ascii="Times New Roman" w:hAnsi="Times New Roman" w:cs="Times New Roman"/>
          <w:sz w:val="28"/>
          <w:szCs w:val="28"/>
        </w:rPr>
      </w:pPr>
      <w:r>
        <w:rPr>
          <w:rFonts w:ascii="Times New Roman" w:hAnsi="Times New Roman" w:cs="Times New Roman"/>
          <w:sz w:val="25"/>
          <w:szCs w:val="25"/>
        </w:rPr>
        <w:pict>
          <v:shape id="_x0000_i1038" type="#_x0000_t75" style="width:476.9pt;height:13pt" o:hrpct="0" o:hralign="center" o:hr="t">
            <v:imagedata r:id="rId7" o:title="BD21315_"/>
          </v:shape>
        </w:pict>
      </w:r>
    </w:p>
    <w:p w:rsidR="001C74E8" w:rsidRPr="001C74E8" w:rsidRDefault="001C74E8" w:rsidP="001C74E8">
      <w:pPr>
        <w:spacing w:after="0" w:line="240" w:lineRule="auto"/>
        <w:ind w:firstLine="709"/>
        <w:jc w:val="both"/>
        <w:rPr>
          <w:rFonts w:ascii="Times New Roman" w:hAnsi="Times New Roman" w:cs="Times New Roman"/>
          <w:sz w:val="28"/>
          <w:szCs w:val="28"/>
        </w:rPr>
      </w:pPr>
      <w:r w:rsidRPr="001C74E8">
        <w:rPr>
          <w:rFonts w:ascii="Times New Roman" w:hAnsi="Times New Roman" w:cs="Times New Roman"/>
          <w:sz w:val="28"/>
          <w:szCs w:val="28"/>
        </w:rPr>
        <w:t>Обучение в малых группах можно использовать на любом учебном предмете и на любой ступени обучения. Группа, как правило, состоит из 4 человек разного уровня подготовленности.</w:t>
      </w:r>
    </w:p>
    <w:p w:rsidR="001C74E8" w:rsidRPr="001C74E8" w:rsidRDefault="001C74E8" w:rsidP="001C74E8">
      <w:pPr>
        <w:spacing w:after="0" w:line="240" w:lineRule="auto"/>
        <w:ind w:firstLine="709"/>
        <w:jc w:val="both"/>
        <w:rPr>
          <w:rFonts w:ascii="Times New Roman" w:hAnsi="Times New Roman" w:cs="Times New Roman"/>
          <w:sz w:val="28"/>
          <w:szCs w:val="28"/>
        </w:rPr>
      </w:pPr>
      <w:r w:rsidRPr="001C74E8">
        <w:rPr>
          <w:rFonts w:ascii="Times New Roman" w:hAnsi="Times New Roman" w:cs="Times New Roman"/>
          <w:sz w:val="28"/>
          <w:szCs w:val="28"/>
        </w:rPr>
        <w:t>Выделяют несколько вариантов организации обучения в сотрудничестве на основе малых групп:</w:t>
      </w:r>
    </w:p>
    <w:p w:rsidR="001C74E8" w:rsidRPr="00E90888" w:rsidRDefault="001C74E8" w:rsidP="00E90888">
      <w:pPr>
        <w:spacing w:after="0" w:line="240" w:lineRule="auto"/>
        <w:ind w:firstLine="709"/>
        <w:jc w:val="both"/>
        <w:rPr>
          <w:rFonts w:ascii="Times New Roman" w:hAnsi="Times New Roman" w:cs="Times New Roman"/>
          <w:b/>
          <w:sz w:val="28"/>
          <w:szCs w:val="28"/>
        </w:rPr>
      </w:pPr>
      <w:r w:rsidRPr="00E90888">
        <w:rPr>
          <w:rFonts w:ascii="Times New Roman" w:hAnsi="Times New Roman" w:cs="Times New Roman"/>
          <w:b/>
          <w:sz w:val="28"/>
          <w:szCs w:val="28"/>
        </w:rPr>
        <w:t>1. Типичная структура урока</w:t>
      </w:r>
      <w:r w:rsidR="00E90888">
        <w:rPr>
          <w:rFonts w:ascii="Times New Roman" w:hAnsi="Times New Roman" w:cs="Times New Roman"/>
          <w:b/>
          <w:sz w:val="28"/>
          <w:szCs w:val="28"/>
        </w:rPr>
        <w:t xml:space="preserve"> </w:t>
      </w:r>
    </w:p>
    <w:p w:rsidR="001C74E8" w:rsidRPr="001C74E8" w:rsidRDefault="001C74E8" w:rsidP="001C74E8">
      <w:pPr>
        <w:spacing w:after="0" w:line="240" w:lineRule="auto"/>
        <w:ind w:firstLine="709"/>
        <w:jc w:val="both"/>
        <w:rPr>
          <w:rFonts w:ascii="Times New Roman" w:hAnsi="Times New Roman" w:cs="Times New Roman"/>
          <w:sz w:val="28"/>
          <w:szCs w:val="28"/>
        </w:rPr>
      </w:pPr>
      <w:r w:rsidRPr="001C74E8">
        <w:rPr>
          <w:rFonts w:ascii="Times New Roman" w:hAnsi="Times New Roman" w:cs="Times New Roman"/>
          <w:sz w:val="28"/>
          <w:szCs w:val="28"/>
        </w:rPr>
        <w:t>Объяснение учителя.</w:t>
      </w:r>
    </w:p>
    <w:p w:rsidR="001C74E8" w:rsidRPr="001C74E8" w:rsidRDefault="001C74E8" w:rsidP="001C74E8">
      <w:pPr>
        <w:spacing w:after="0" w:line="240" w:lineRule="auto"/>
        <w:ind w:firstLine="709"/>
        <w:jc w:val="both"/>
        <w:rPr>
          <w:rFonts w:ascii="Times New Roman" w:hAnsi="Times New Roman" w:cs="Times New Roman"/>
          <w:sz w:val="28"/>
          <w:szCs w:val="28"/>
        </w:rPr>
      </w:pPr>
      <w:r w:rsidRPr="001C74E8">
        <w:rPr>
          <w:rFonts w:ascii="Times New Roman" w:hAnsi="Times New Roman" w:cs="Times New Roman"/>
          <w:sz w:val="28"/>
          <w:szCs w:val="28"/>
        </w:rPr>
        <w:t>Индивидуальная отработка учащимися ориентировочной основы действий.</w:t>
      </w:r>
    </w:p>
    <w:p w:rsidR="001C74E8" w:rsidRPr="001C74E8" w:rsidRDefault="001C74E8" w:rsidP="001C74E8">
      <w:pPr>
        <w:spacing w:after="0" w:line="240" w:lineRule="auto"/>
        <w:ind w:firstLine="709"/>
        <w:jc w:val="both"/>
        <w:rPr>
          <w:rFonts w:ascii="Times New Roman" w:hAnsi="Times New Roman" w:cs="Times New Roman"/>
          <w:sz w:val="28"/>
          <w:szCs w:val="28"/>
        </w:rPr>
      </w:pPr>
      <w:r w:rsidRPr="001C74E8">
        <w:rPr>
          <w:rFonts w:ascii="Times New Roman" w:hAnsi="Times New Roman" w:cs="Times New Roman"/>
          <w:sz w:val="28"/>
          <w:szCs w:val="28"/>
        </w:rPr>
        <w:t>Работа в группах: общее для группы и одинаковое для всех групп задание выполняется по частям или "по вертушке" с комментарием вслух, выполнение контролируется группой.</w:t>
      </w:r>
    </w:p>
    <w:p w:rsidR="001C74E8" w:rsidRPr="001C74E8" w:rsidRDefault="001C74E8" w:rsidP="001C74E8">
      <w:pPr>
        <w:spacing w:after="0" w:line="240" w:lineRule="auto"/>
        <w:ind w:firstLine="709"/>
        <w:jc w:val="both"/>
        <w:rPr>
          <w:rFonts w:ascii="Times New Roman" w:hAnsi="Times New Roman" w:cs="Times New Roman"/>
          <w:sz w:val="28"/>
          <w:szCs w:val="28"/>
        </w:rPr>
      </w:pPr>
      <w:r w:rsidRPr="001C74E8">
        <w:rPr>
          <w:rFonts w:ascii="Times New Roman" w:hAnsi="Times New Roman" w:cs="Times New Roman"/>
          <w:sz w:val="28"/>
          <w:szCs w:val="28"/>
        </w:rPr>
        <w:t>Индивидуальная проверка достигнутого на основе теста.</w:t>
      </w:r>
    </w:p>
    <w:p w:rsidR="001C74E8" w:rsidRPr="001C74E8" w:rsidRDefault="001C74E8" w:rsidP="001C74E8">
      <w:pPr>
        <w:spacing w:after="0" w:line="240" w:lineRule="auto"/>
        <w:ind w:firstLine="709"/>
        <w:jc w:val="both"/>
        <w:rPr>
          <w:rFonts w:ascii="Times New Roman" w:hAnsi="Times New Roman" w:cs="Times New Roman"/>
          <w:sz w:val="28"/>
          <w:szCs w:val="28"/>
        </w:rPr>
      </w:pPr>
      <w:r w:rsidRPr="001C74E8">
        <w:rPr>
          <w:rFonts w:ascii="Times New Roman" w:hAnsi="Times New Roman" w:cs="Times New Roman"/>
          <w:sz w:val="28"/>
          <w:szCs w:val="28"/>
        </w:rPr>
        <w:t>Оценивание членов группы, при котором все участники одной группы получают одинаковые оценки.</w:t>
      </w:r>
    </w:p>
    <w:p w:rsidR="001C74E8" w:rsidRPr="001C74E8" w:rsidRDefault="001C74E8" w:rsidP="001C74E8">
      <w:pPr>
        <w:spacing w:after="0" w:line="240" w:lineRule="auto"/>
        <w:ind w:firstLine="709"/>
        <w:jc w:val="both"/>
        <w:rPr>
          <w:rFonts w:ascii="Times New Roman" w:hAnsi="Times New Roman" w:cs="Times New Roman"/>
          <w:sz w:val="28"/>
          <w:szCs w:val="28"/>
        </w:rPr>
      </w:pPr>
      <w:r w:rsidRPr="001C74E8">
        <w:rPr>
          <w:rFonts w:ascii="Times New Roman" w:hAnsi="Times New Roman" w:cs="Times New Roman"/>
          <w:b/>
          <w:sz w:val="28"/>
          <w:szCs w:val="28"/>
        </w:rPr>
        <w:t>2. Обучение в команде на основе турнира</w:t>
      </w:r>
      <w:r w:rsidRPr="001C74E8">
        <w:rPr>
          <w:rFonts w:ascii="Times New Roman" w:hAnsi="Times New Roman" w:cs="Times New Roman"/>
          <w:sz w:val="28"/>
          <w:szCs w:val="28"/>
        </w:rPr>
        <w:t xml:space="preserve"> отличается от предыдущего варианта формой организации проверки знаний учащихся: вместо индивидуального тестирования проводится так называемый турнир столов. За столами собираются по одному ученику от каждой группы. Важно, что за каждым столом сидят равносильные ученики. Тесты достижений, предлагаемые школьникам, имеют различный уровень сложности: "сильному столу" предлагается задание повышенного уровня сложности, "</w:t>
      </w:r>
      <w:r w:rsidR="00E90888">
        <w:rPr>
          <w:rFonts w:ascii="Times New Roman" w:hAnsi="Times New Roman" w:cs="Times New Roman"/>
          <w:sz w:val="28"/>
          <w:szCs w:val="28"/>
        </w:rPr>
        <w:t xml:space="preserve">среднему" - немного </w:t>
      </w:r>
      <w:proofErr w:type="gramStart"/>
      <w:r w:rsidR="00E90888">
        <w:rPr>
          <w:rFonts w:ascii="Times New Roman" w:hAnsi="Times New Roman" w:cs="Times New Roman"/>
          <w:sz w:val="28"/>
          <w:szCs w:val="28"/>
        </w:rPr>
        <w:t>послабее</w:t>
      </w:r>
      <w:proofErr w:type="gramEnd"/>
      <w:r w:rsidR="00E90888">
        <w:rPr>
          <w:rFonts w:ascii="Times New Roman" w:hAnsi="Times New Roman" w:cs="Times New Roman"/>
          <w:sz w:val="28"/>
          <w:szCs w:val="28"/>
        </w:rPr>
        <w:t xml:space="preserve">,   </w:t>
      </w:r>
      <w:r w:rsidRPr="001C74E8">
        <w:rPr>
          <w:rFonts w:ascii="Times New Roman" w:hAnsi="Times New Roman" w:cs="Times New Roman"/>
          <w:sz w:val="28"/>
          <w:szCs w:val="28"/>
        </w:rPr>
        <w:t xml:space="preserve"> "слабому столу" - еще слабее. Количество баллов, которое получает школьник, справившийся с заданием, не зависит от "планки" стола.</w:t>
      </w:r>
    </w:p>
    <w:p w:rsidR="001C74E8" w:rsidRPr="001C74E8" w:rsidRDefault="001C74E8" w:rsidP="001C74E8">
      <w:pPr>
        <w:spacing w:after="0" w:line="240" w:lineRule="auto"/>
        <w:ind w:firstLine="709"/>
        <w:jc w:val="both"/>
        <w:rPr>
          <w:rFonts w:ascii="Times New Roman" w:hAnsi="Times New Roman" w:cs="Times New Roman"/>
          <w:sz w:val="28"/>
          <w:szCs w:val="28"/>
        </w:rPr>
      </w:pPr>
      <w:r w:rsidRPr="001C74E8">
        <w:rPr>
          <w:rFonts w:ascii="Times New Roman" w:hAnsi="Times New Roman" w:cs="Times New Roman"/>
          <w:b/>
          <w:sz w:val="28"/>
          <w:szCs w:val="28"/>
        </w:rPr>
        <w:t>3. Индивидуальная работа в команде</w:t>
      </w:r>
      <w:r w:rsidRPr="001C74E8">
        <w:rPr>
          <w:rFonts w:ascii="Times New Roman" w:hAnsi="Times New Roman" w:cs="Times New Roman"/>
          <w:sz w:val="28"/>
          <w:szCs w:val="28"/>
        </w:rPr>
        <w:t xml:space="preserve"> удачно используется на уроках математики в 3-4 классах. При организации групповой работы </w:t>
      </w:r>
      <w:proofErr w:type="gramStart"/>
      <w:r w:rsidRPr="001C74E8">
        <w:rPr>
          <w:rFonts w:ascii="Times New Roman" w:hAnsi="Times New Roman" w:cs="Times New Roman"/>
          <w:sz w:val="28"/>
          <w:szCs w:val="28"/>
        </w:rPr>
        <w:t>контроль за</w:t>
      </w:r>
      <w:proofErr w:type="gramEnd"/>
      <w:r w:rsidRPr="001C74E8">
        <w:rPr>
          <w:rFonts w:ascii="Times New Roman" w:hAnsi="Times New Roman" w:cs="Times New Roman"/>
          <w:sz w:val="28"/>
          <w:szCs w:val="28"/>
        </w:rPr>
        <w:t xml:space="preserve"> формированием знаний и умений, выполнением домашних и классных заданий ведут ассистенты (оценщики) - специальные члены группы, которые отражают свою работу в специальных журналах. Это делается для того, чтобы у учителя освободилось время на индивидуальную работу с отдельными группами или учениками.</w:t>
      </w:r>
    </w:p>
    <w:p w:rsidR="001C74E8" w:rsidRPr="001C74E8" w:rsidRDefault="001C74E8" w:rsidP="001C74E8">
      <w:pPr>
        <w:spacing w:after="0" w:line="240" w:lineRule="auto"/>
        <w:ind w:firstLine="709"/>
        <w:jc w:val="both"/>
        <w:rPr>
          <w:rFonts w:ascii="Times New Roman" w:hAnsi="Times New Roman" w:cs="Times New Roman"/>
          <w:sz w:val="28"/>
          <w:szCs w:val="28"/>
        </w:rPr>
      </w:pPr>
      <w:r w:rsidRPr="001C74E8">
        <w:rPr>
          <w:rFonts w:ascii="Times New Roman" w:hAnsi="Times New Roman" w:cs="Times New Roman"/>
          <w:b/>
          <w:sz w:val="28"/>
          <w:szCs w:val="28"/>
        </w:rPr>
        <w:t>4. «Пила»</w:t>
      </w:r>
      <w:r w:rsidRPr="001C74E8">
        <w:rPr>
          <w:rFonts w:ascii="Times New Roman" w:hAnsi="Times New Roman" w:cs="Times New Roman"/>
          <w:sz w:val="28"/>
          <w:szCs w:val="28"/>
        </w:rPr>
        <w:t xml:space="preserve"> применяется тогда, когда учебный материал можно естественным образом разбить на фрагменты. Причем число таких фрагментов должно совпадать с числом участников группы. Как правило, группа при использовании метода "пила" включает 5-6 человек. Тогда каждый участник назначается ответственным (экспертом) за свой фрагмент учебного материала. </w:t>
      </w:r>
      <w:r w:rsidRPr="001C74E8">
        <w:rPr>
          <w:rFonts w:ascii="Times New Roman" w:hAnsi="Times New Roman" w:cs="Times New Roman"/>
          <w:sz w:val="28"/>
          <w:szCs w:val="28"/>
        </w:rPr>
        <w:lastRenderedPageBreak/>
        <w:t>Его задача - не просто изучить свой фрагмент материала, но и добиться, чтобы все участники группы освоили его. Классический вариант метода "пила" предполагает, что после групповой работы учитель организует встречу экспертов из разных групп, которые объединяются за одним столом, чтобы поделиться информацией друг с другом. После возвращения экспертов в свои группы групповая работа продолжается еще некоторое время, затем организуется индивидуальная проверка знаний. Это может быть как тестирование по карточкам, так и устный ответ на вопрос учителя, адресованный любому члену группы по выбору педагога, или совместный доклад, подготовленный группой. Как обычно при обучении в сотрудничестве, группа получает одну отметку на всех. На 1 ступени обучения  этот метод особенно удачно используется на уроках учебного предмета «Человек и мир», «Изобразительное искусство», «Русская литература (литературное чтение)» (при обобщающем повторении).</w:t>
      </w:r>
    </w:p>
    <w:p w:rsidR="001C74E8" w:rsidRDefault="001C74E8" w:rsidP="001C74E8">
      <w:pPr>
        <w:spacing w:after="0" w:line="240" w:lineRule="auto"/>
        <w:ind w:firstLine="709"/>
        <w:jc w:val="both"/>
        <w:rPr>
          <w:rFonts w:ascii="Times New Roman" w:hAnsi="Times New Roman" w:cs="Times New Roman"/>
          <w:sz w:val="28"/>
          <w:szCs w:val="28"/>
        </w:rPr>
      </w:pPr>
    </w:p>
    <w:p w:rsidR="0029197A" w:rsidRDefault="004620B7" w:rsidP="00AA764A">
      <w:pPr>
        <w:spacing w:after="0" w:line="240" w:lineRule="auto"/>
        <w:jc w:val="center"/>
        <w:rPr>
          <w:rFonts w:ascii="Times New Roman" w:hAnsi="Times New Roman" w:cs="Times New Roman"/>
          <w:sz w:val="28"/>
          <w:szCs w:val="28"/>
        </w:rPr>
      </w:pPr>
      <w:r>
        <w:rPr>
          <w:rFonts w:ascii="Times New Roman" w:hAnsi="Times New Roman" w:cs="Times New Roman"/>
          <w:sz w:val="25"/>
          <w:szCs w:val="25"/>
        </w:rPr>
        <w:pict>
          <v:shape id="_x0000_i1039" type="#_x0000_t75" style="width:476.9pt;height:13pt" o:hrpct="0" o:hralign="center" o:hr="t">
            <v:imagedata r:id="rId7" o:title="BD21315_"/>
          </v:shape>
        </w:pict>
      </w:r>
      <w:r w:rsidR="001E4696" w:rsidRPr="001E4696">
        <w:rPr>
          <w:rFonts w:ascii="Times New Roman" w:hAnsi="Times New Roman" w:cs="Times New Roman"/>
          <w:sz w:val="28"/>
          <w:szCs w:val="28"/>
        </w:rPr>
        <w:t xml:space="preserve">ПОДГОТОВКА И ПРОВЕДЕНИЕ УРОКА В СОТРУДНИЧЕСТВЕ </w:t>
      </w:r>
    </w:p>
    <w:p w:rsidR="0063381A" w:rsidRDefault="001E4696" w:rsidP="00AA764A">
      <w:pPr>
        <w:spacing w:after="0" w:line="240" w:lineRule="auto"/>
        <w:jc w:val="center"/>
        <w:rPr>
          <w:rFonts w:ascii="Times New Roman" w:hAnsi="Times New Roman" w:cs="Times New Roman"/>
          <w:sz w:val="28"/>
          <w:szCs w:val="28"/>
        </w:rPr>
      </w:pPr>
      <w:r w:rsidRPr="001E4696">
        <w:rPr>
          <w:rFonts w:ascii="Times New Roman" w:hAnsi="Times New Roman" w:cs="Times New Roman"/>
          <w:sz w:val="28"/>
          <w:szCs w:val="28"/>
        </w:rPr>
        <w:t>НА ОСНОВЕ МАЛЫХ ГРУПП</w:t>
      </w:r>
    </w:p>
    <w:p w:rsidR="00AA764A" w:rsidRDefault="004620B7" w:rsidP="00AA764A">
      <w:pPr>
        <w:spacing w:after="0" w:line="240" w:lineRule="auto"/>
        <w:jc w:val="center"/>
        <w:rPr>
          <w:rFonts w:ascii="Times New Roman" w:hAnsi="Times New Roman" w:cs="Times New Roman"/>
          <w:sz w:val="28"/>
          <w:szCs w:val="28"/>
        </w:rPr>
      </w:pPr>
      <w:r>
        <w:rPr>
          <w:rFonts w:ascii="Times New Roman" w:hAnsi="Times New Roman" w:cs="Times New Roman"/>
          <w:sz w:val="25"/>
          <w:szCs w:val="25"/>
        </w:rPr>
        <w:pict>
          <v:shape id="_x0000_i1040" type="#_x0000_t75" style="width:476.9pt;height:13pt" o:hrpct="0" o:hralign="center" o:hr="t">
            <v:imagedata r:id="rId7" o:title="BD21315_"/>
          </v:shape>
        </w:pict>
      </w:r>
    </w:p>
    <w:p w:rsidR="0063381A" w:rsidRPr="002504AC" w:rsidRDefault="0063381A" w:rsidP="0063381A">
      <w:pPr>
        <w:spacing w:after="0" w:line="240" w:lineRule="auto"/>
        <w:ind w:firstLine="709"/>
        <w:jc w:val="both"/>
        <w:rPr>
          <w:rFonts w:ascii="Times New Roman" w:hAnsi="Times New Roman" w:cs="Times New Roman"/>
          <w:sz w:val="28"/>
          <w:szCs w:val="28"/>
        </w:rPr>
      </w:pPr>
      <w:r w:rsidRPr="00AA764A">
        <w:rPr>
          <w:rFonts w:ascii="Times New Roman" w:hAnsi="Times New Roman" w:cs="Times New Roman"/>
          <w:b/>
          <w:sz w:val="28"/>
          <w:szCs w:val="28"/>
        </w:rPr>
        <w:t>Подготовка к уроку в сотрудничестве</w:t>
      </w:r>
      <w:r w:rsidRPr="002504AC">
        <w:rPr>
          <w:rFonts w:ascii="Times New Roman" w:hAnsi="Times New Roman" w:cs="Times New Roman"/>
          <w:sz w:val="28"/>
          <w:szCs w:val="28"/>
        </w:rPr>
        <w:t xml:space="preserve"> - довольно трудоемкий процесс, требующий от учителя определенного энтузиазма. Кроме того, объем материала, подлежащего изучению на уроке в сотрудничестве, меньше, чем объем материала обычного урока. Однако есть очевидные преимущества обучения в сотрудничестве на основе малых групп, делающих данные приемы и технологию привлекательной для учителей и учеников:</w:t>
      </w:r>
    </w:p>
    <w:p w:rsidR="0063381A" w:rsidRPr="002504AC" w:rsidRDefault="0063381A" w:rsidP="0063381A">
      <w:pPr>
        <w:spacing w:after="0" w:line="240" w:lineRule="auto"/>
        <w:ind w:firstLine="709"/>
        <w:jc w:val="both"/>
        <w:rPr>
          <w:rFonts w:ascii="Times New Roman" w:hAnsi="Times New Roman" w:cs="Times New Roman"/>
          <w:sz w:val="28"/>
          <w:szCs w:val="28"/>
        </w:rPr>
      </w:pPr>
      <w:r w:rsidRPr="002504AC">
        <w:rPr>
          <w:rFonts w:ascii="Times New Roman" w:hAnsi="Times New Roman" w:cs="Times New Roman"/>
          <w:sz w:val="28"/>
          <w:szCs w:val="28"/>
        </w:rPr>
        <w:t>1. Обучение в сотрудничестве на основе малых групп помогает каждому ученику лучше освоить учебный материал, более глубоко вникая в его содержание. Дело в том, что, предлагая новый материал, учитель старается излагать его хотя и доступно, но на достаточном научном уровне, а не все учащиеся воспринимают, осмысливают его объяснения. Кроме того, различные способности школьников, различный темп обучаемости приводят к тому, что некоторые из учеников испытывают большие затруднения при изучении нового материала. Обучение в сотрудничестве на основе малых групп дает каждому ученику возможность систематически проговаривать учебный материал, выражать свои мысли вслух, что способствует осознанному обобщению знаний. Выполняя групповое задание, каждый ученик подвергается пооперационному контролю со стороны своих товарищей, что помогает предупредить возникновение ошибок.</w:t>
      </w:r>
    </w:p>
    <w:p w:rsidR="0063381A" w:rsidRPr="002504AC" w:rsidRDefault="0063381A" w:rsidP="0063381A">
      <w:pPr>
        <w:spacing w:after="0" w:line="240" w:lineRule="auto"/>
        <w:ind w:firstLine="709"/>
        <w:jc w:val="both"/>
        <w:rPr>
          <w:rFonts w:ascii="Times New Roman" w:hAnsi="Times New Roman" w:cs="Times New Roman"/>
          <w:sz w:val="28"/>
          <w:szCs w:val="28"/>
        </w:rPr>
      </w:pPr>
      <w:r w:rsidRPr="002504AC">
        <w:rPr>
          <w:rFonts w:ascii="Times New Roman" w:hAnsi="Times New Roman" w:cs="Times New Roman"/>
          <w:sz w:val="28"/>
          <w:szCs w:val="28"/>
        </w:rPr>
        <w:t xml:space="preserve">2. Работа в группе способствует возникновению интереса к процессу учения и чувства удовлетворенности не только результатами, но и самим процессом обучения, особенно если учитель создает, подмечает и поддерживает ситуацию успеха каждого ученика. На это и направлены те принципы оценивания групповой работы, которые </w:t>
      </w:r>
      <w:r w:rsidR="000A5283">
        <w:rPr>
          <w:rFonts w:ascii="Times New Roman" w:hAnsi="Times New Roman" w:cs="Times New Roman"/>
          <w:sz w:val="28"/>
          <w:szCs w:val="28"/>
        </w:rPr>
        <w:t xml:space="preserve"> </w:t>
      </w:r>
      <w:r w:rsidRPr="002504AC">
        <w:rPr>
          <w:rFonts w:ascii="Times New Roman" w:hAnsi="Times New Roman" w:cs="Times New Roman"/>
          <w:sz w:val="28"/>
          <w:szCs w:val="28"/>
        </w:rPr>
        <w:t xml:space="preserve">приведены </w:t>
      </w:r>
      <w:r w:rsidR="000A5283">
        <w:rPr>
          <w:rFonts w:ascii="Times New Roman" w:hAnsi="Times New Roman" w:cs="Times New Roman"/>
          <w:sz w:val="28"/>
          <w:szCs w:val="28"/>
        </w:rPr>
        <w:t>ниже</w:t>
      </w:r>
      <w:r w:rsidRPr="002504AC">
        <w:rPr>
          <w:rFonts w:ascii="Times New Roman" w:hAnsi="Times New Roman" w:cs="Times New Roman"/>
          <w:sz w:val="28"/>
          <w:szCs w:val="28"/>
        </w:rPr>
        <w:t>.</w:t>
      </w:r>
    </w:p>
    <w:p w:rsidR="0063381A" w:rsidRPr="002504AC" w:rsidRDefault="0063381A" w:rsidP="0063381A">
      <w:pPr>
        <w:spacing w:after="0" w:line="240" w:lineRule="auto"/>
        <w:ind w:firstLine="709"/>
        <w:jc w:val="both"/>
        <w:rPr>
          <w:rFonts w:ascii="Times New Roman" w:hAnsi="Times New Roman" w:cs="Times New Roman"/>
          <w:sz w:val="28"/>
          <w:szCs w:val="28"/>
        </w:rPr>
      </w:pPr>
      <w:r w:rsidRPr="002504AC">
        <w:rPr>
          <w:rFonts w:ascii="Times New Roman" w:hAnsi="Times New Roman" w:cs="Times New Roman"/>
          <w:sz w:val="28"/>
          <w:szCs w:val="28"/>
        </w:rPr>
        <w:lastRenderedPageBreak/>
        <w:t>3. При групповой работе в сотрудничестве все ученики класса работают на уроке. Сама организация урока настолько захватывающая, что никто из них не может отсидеться, заняться не общим, а посторонним делом.</w:t>
      </w:r>
    </w:p>
    <w:p w:rsidR="0063381A" w:rsidRPr="002504AC" w:rsidRDefault="0063381A" w:rsidP="0063381A">
      <w:pPr>
        <w:spacing w:after="0" w:line="240" w:lineRule="auto"/>
        <w:ind w:firstLine="709"/>
        <w:jc w:val="both"/>
        <w:rPr>
          <w:rFonts w:ascii="Times New Roman" w:hAnsi="Times New Roman" w:cs="Times New Roman"/>
          <w:sz w:val="28"/>
          <w:szCs w:val="28"/>
        </w:rPr>
      </w:pPr>
      <w:r w:rsidRPr="002504AC">
        <w:rPr>
          <w:rFonts w:ascii="Times New Roman" w:hAnsi="Times New Roman" w:cs="Times New Roman"/>
          <w:sz w:val="28"/>
          <w:szCs w:val="28"/>
        </w:rPr>
        <w:t xml:space="preserve">4. </w:t>
      </w:r>
      <w:proofErr w:type="gramStart"/>
      <w:r w:rsidRPr="002504AC">
        <w:rPr>
          <w:rFonts w:ascii="Times New Roman" w:hAnsi="Times New Roman" w:cs="Times New Roman"/>
          <w:sz w:val="28"/>
          <w:szCs w:val="28"/>
        </w:rPr>
        <w:t>Принцип личной ответственности каждого за успехи всех, правило распределения работы и ролей, а также принцип рефлексии приводят к тому, что ученики стремятся выбирать себе способ внутригруппового участия с учетом максимальной пользы для общего дела, а это, в свою очередь, способствует формированию адекватной самооценки и самоопределению школьника, помогает развитию его творческих возможностей.</w:t>
      </w:r>
      <w:proofErr w:type="gramEnd"/>
    </w:p>
    <w:p w:rsidR="0063381A" w:rsidRPr="002504AC" w:rsidRDefault="0063381A" w:rsidP="0063381A">
      <w:pPr>
        <w:spacing w:after="0" w:line="240" w:lineRule="auto"/>
        <w:ind w:firstLine="709"/>
        <w:jc w:val="both"/>
        <w:rPr>
          <w:rFonts w:ascii="Times New Roman" w:hAnsi="Times New Roman" w:cs="Times New Roman"/>
          <w:sz w:val="28"/>
          <w:szCs w:val="28"/>
        </w:rPr>
      </w:pPr>
    </w:p>
    <w:p w:rsidR="0063381A" w:rsidRPr="00AA764A" w:rsidRDefault="0063381A" w:rsidP="0063381A">
      <w:pPr>
        <w:spacing w:after="0" w:line="240" w:lineRule="auto"/>
        <w:ind w:firstLine="708"/>
        <w:jc w:val="both"/>
        <w:rPr>
          <w:rFonts w:ascii="Times New Roman" w:hAnsi="Times New Roman" w:cs="Times New Roman"/>
          <w:b/>
          <w:sz w:val="28"/>
          <w:szCs w:val="28"/>
        </w:rPr>
      </w:pPr>
      <w:r w:rsidRPr="00AA764A">
        <w:rPr>
          <w:rFonts w:ascii="Times New Roman" w:hAnsi="Times New Roman" w:cs="Times New Roman"/>
          <w:b/>
          <w:sz w:val="28"/>
          <w:szCs w:val="28"/>
        </w:rPr>
        <w:t>Этапы проведения урока</w:t>
      </w:r>
    </w:p>
    <w:p w:rsidR="001E4696" w:rsidRPr="002504AC" w:rsidRDefault="001E4696" w:rsidP="001E4696">
      <w:pPr>
        <w:spacing w:after="0" w:line="240" w:lineRule="auto"/>
        <w:ind w:firstLine="709"/>
        <w:jc w:val="both"/>
        <w:rPr>
          <w:rFonts w:ascii="Times New Roman" w:hAnsi="Times New Roman" w:cs="Times New Roman"/>
          <w:b/>
          <w:sz w:val="28"/>
          <w:szCs w:val="28"/>
        </w:rPr>
      </w:pPr>
      <w:r w:rsidRPr="002504AC">
        <w:rPr>
          <w:rFonts w:ascii="Times New Roman" w:hAnsi="Times New Roman" w:cs="Times New Roman"/>
          <w:b/>
          <w:sz w:val="28"/>
          <w:szCs w:val="28"/>
        </w:rPr>
        <w:t xml:space="preserve">1 этап. </w:t>
      </w:r>
    </w:p>
    <w:p w:rsidR="001E4696" w:rsidRPr="002504AC" w:rsidRDefault="001E4696" w:rsidP="001E4696">
      <w:pPr>
        <w:spacing w:after="0" w:line="240" w:lineRule="auto"/>
        <w:ind w:firstLine="709"/>
        <w:jc w:val="both"/>
        <w:rPr>
          <w:rFonts w:ascii="Times New Roman" w:hAnsi="Times New Roman" w:cs="Times New Roman"/>
          <w:sz w:val="28"/>
          <w:szCs w:val="28"/>
        </w:rPr>
      </w:pPr>
      <w:r w:rsidRPr="002504AC">
        <w:rPr>
          <w:rFonts w:ascii="Times New Roman" w:hAnsi="Times New Roman" w:cs="Times New Roman"/>
          <w:sz w:val="28"/>
          <w:szCs w:val="28"/>
        </w:rPr>
        <w:t>Выбрать тему, цель и задачи урока.</w:t>
      </w:r>
    </w:p>
    <w:p w:rsidR="001E4696" w:rsidRPr="001E4696" w:rsidRDefault="001E4696" w:rsidP="001E4696">
      <w:pPr>
        <w:spacing w:after="0" w:line="240" w:lineRule="auto"/>
        <w:ind w:firstLine="709"/>
        <w:jc w:val="both"/>
        <w:rPr>
          <w:rFonts w:ascii="Times New Roman" w:hAnsi="Times New Roman" w:cs="Times New Roman"/>
          <w:sz w:val="28"/>
          <w:szCs w:val="28"/>
        </w:rPr>
      </w:pPr>
      <w:r w:rsidRPr="002504AC">
        <w:rPr>
          <w:rFonts w:ascii="Times New Roman" w:hAnsi="Times New Roman" w:cs="Times New Roman"/>
          <w:sz w:val="28"/>
          <w:szCs w:val="28"/>
        </w:rPr>
        <w:t xml:space="preserve">Как известно, цель и задачи определяют основные виды деятельности школьников, которые учитель планирует организовать на </w:t>
      </w:r>
      <w:r w:rsidRPr="001E4696">
        <w:rPr>
          <w:rFonts w:ascii="Times New Roman" w:hAnsi="Times New Roman" w:cs="Times New Roman"/>
          <w:sz w:val="28"/>
          <w:szCs w:val="28"/>
        </w:rPr>
        <w:t xml:space="preserve">уроке. Учитель может выписать эти виды деятельности школьников на листе и продумать, какие из них целесообразно "передать" в группы. </w:t>
      </w:r>
    </w:p>
    <w:p w:rsidR="001E4696" w:rsidRPr="001E4696" w:rsidRDefault="001E4696" w:rsidP="001E4696">
      <w:pPr>
        <w:spacing w:after="0" w:line="240" w:lineRule="auto"/>
        <w:ind w:firstLine="709"/>
        <w:jc w:val="both"/>
        <w:rPr>
          <w:rFonts w:ascii="Times New Roman" w:hAnsi="Times New Roman" w:cs="Times New Roman"/>
          <w:sz w:val="28"/>
          <w:szCs w:val="28"/>
        </w:rPr>
      </w:pPr>
      <w:r w:rsidRPr="001E4696">
        <w:rPr>
          <w:rFonts w:ascii="Times New Roman" w:hAnsi="Times New Roman" w:cs="Times New Roman"/>
          <w:b/>
          <w:i/>
          <w:sz w:val="28"/>
          <w:szCs w:val="28"/>
        </w:rPr>
        <w:t>Пример 1</w:t>
      </w:r>
      <w:r w:rsidRPr="001E4696">
        <w:rPr>
          <w:rFonts w:ascii="Times New Roman" w:hAnsi="Times New Roman" w:cs="Times New Roman"/>
          <w:sz w:val="28"/>
          <w:szCs w:val="28"/>
        </w:rPr>
        <w:t>.</w:t>
      </w:r>
    </w:p>
    <w:p w:rsidR="001E4696" w:rsidRPr="001E4696" w:rsidRDefault="001E4696" w:rsidP="001E4696">
      <w:pPr>
        <w:spacing w:after="0" w:line="240" w:lineRule="auto"/>
        <w:ind w:firstLine="709"/>
        <w:jc w:val="both"/>
        <w:rPr>
          <w:rFonts w:ascii="Times New Roman" w:hAnsi="Times New Roman" w:cs="Times New Roman"/>
          <w:sz w:val="28"/>
          <w:szCs w:val="28"/>
        </w:rPr>
      </w:pPr>
      <w:r w:rsidRPr="001E4696">
        <w:rPr>
          <w:rFonts w:ascii="Times New Roman" w:hAnsi="Times New Roman" w:cs="Times New Roman"/>
          <w:sz w:val="28"/>
          <w:szCs w:val="28"/>
        </w:rPr>
        <w:t xml:space="preserve">При ознакомлении с новым материалом после фронтального объяснения учитель предлагает школьникам ответить на </w:t>
      </w:r>
      <w:proofErr w:type="gramStart"/>
      <w:r w:rsidRPr="001E4696">
        <w:rPr>
          <w:rFonts w:ascii="Times New Roman" w:hAnsi="Times New Roman" w:cs="Times New Roman"/>
          <w:sz w:val="28"/>
          <w:szCs w:val="28"/>
        </w:rPr>
        <w:t>заранее написанные на</w:t>
      </w:r>
      <w:proofErr w:type="gramEnd"/>
      <w:r w:rsidRPr="001E4696">
        <w:rPr>
          <w:rFonts w:ascii="Times New Roman" w:hAnsi="Times New Roman" w:cs="Times New Roman"/>
          <w:sz w:val="28"/>
          <w:szCs w:val="28"/>
        </w:rPr>
        <w:t xml:space="preserve"> доске вопросы по новому материалу, пользуясь учебной литературой. Возможны два варианта работы учеников:</w:t>
      </w:r>
    </w:p>
    <w:p w:rsidR="001E4696" w:rsidRPr="001E4696" w:rsidRDefault="008062EF" w:rsidP="001E46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1E4696" w:rsidRPr="001E4696">
        <w:rPr>
          <w:rFonts w:ascii="Times New Roman" w:hAnsi="Times New Roman" w:cs="Times New Roman"/>
          <w:sz w:val="28"/>
          <w:szCs w:val="28"/>
        </w:rPr>
        <w:t>ндивидуальные ответы;</w:t>
      </w:r>
    </w:p>
    <w:p w:rsidR="001E4696" w:rsidRPr="001E4696" w:rsidRDefault="008062EF" w:rsidP="001E46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1E4696" w:rsidRPr="001E4696">
        <w:rPr>
          <w:rFonts w:ascii="Times New Roman" w:hAnsi="Times New Roman" w:cs="Times New Roman"/>
          <w:sz w:val="28"/>
          <w:szCs w:val="28"/>
        </w:rPr>
        <w:t>одготовка ответов на вопросы в группах.</w:t>
      </w:r>
    </w:p>
    <w:p w:rsidR="001E4696" w:rsidRPr="001E4696" w:rsidRDefault="001E4696" w:rsidP="001E4696">
      <w:pPr>
        <w:spacing w:after="0" w:line="240" w:lineRule="auto"/>
        <w:ind w:firstLine="709"/>
        <w:jc w:val="both"/>
        <w:rPr>
          <w:rFonts w:ascii="Times New Roman" w:hAnsi="Times New Roman" w:cs="Times New Roman"/>
          <w:b/>
          <w:i/>
          <w:sz w:val="28"/>
          <w:szCs w:val="28"/>
        </w:rPr>
      </w:pPr>
      <w:r w:rsidRPr="001E4696">
        <w:rPr>
          <w:rFonts w:ascii="Times New Roman" w:hAnsi="Times New Roman" w:cs="Times New Roman"/>
          <w:b/>
          <w:i/>
          <w:sz w:val="28"/>
          <w:szCs w:val="28"/>
        </w:rPr>
        <w:t>Пример 2.</w:t>
      </w:r>
    </w:p>
    <w:p w:rsidR="001E4696" w:rsidRPr="001E4696" w:rsidRDefault="001E4696" w:rsidP="001E4696">
      <w:pPr>
        <w:spacing w:after="0" w:line="240" w:lineRule="auto"/>
        <w:ind w:firstLine="709"/>
        <w:jc w:val="both"/>
        <w:rPr>
          <w:rFonts w:ascii="Times New Roman" w:hAnsi="Times New Roman" w:cs="Times New Roman"/>
          <w:sz w:val="28"/>
          <w:szCs w:val="28"/>
        </w:rPr>
      </w:pPr>
      <w:r w:rsidRPr="001E4696">
        <w:rPr>
          <w:rFonts w:ascii="Times New Roman" w:hAnsi="Times New Roman" w:cs="Times New Roman"/>
          <w:sz w:val="28"/>
          <w:szCs w:val="28"/>
        </w:rPr>
        <w:t>Ученики должны решить примеры по новой теме. Эта работа также может быть проведена несколькими вариантами:</w:t>
      </w:r>
    </w:p>
    <w:p w:rsidR="001E4696" w:rsidRPr="001E4696" w:rsidRDefault="000A5283" w:rsidP="001E46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1E4696" w:rsidRPr="001E4696">
        <w:rPr>
          <w:rFonts w:ascii="Times New Roman" w:hAnsi="Times New Roman" w:cs="Times New Roman"/>
          <w:sz w:val="28"/>
          <w:szCs w:val="28"/>
        </w:rPr>
        <w:t>ченики выходят к доске по одному и решают примеры, а остальные работают в тетрадях, сверяясь с доской;</w:t>
      </w:r>
    </w:p>
    <w:p w:rsidR="001E4696" w:rsidRPr="001E4696" w:rsidRDefault="000A5283" w:rsidP="00AA76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1E4696" w:rsidRPr="001E4696">
        <w:rPr>
          <w:rFonts w:ascii="Times New Roman" w:hAnsi="Times New Roman" w:cs="Times New Roman"/>
          <w:sz w:val="28"/>
          <w:szCs w:val="28"/>
        </w:rPr>
        <w:t>ченики работают в группах "по вертушке".</w:t>
      </w:r>
    </w:p>
    <w:p w:rsidR="001E4696" w:rsidRPr="001E4696" w:rsidRDefault="001E4696" w:rsidP="001E4696">
      <w:pPr>
        <w:spacing w:after="0" w:line="240" w:lineRule="auto"/>
        <w:ind w:firstLine="709"/>
        <w:jc w:val="both"/>
        <w:rPr>
          <w:rFonts w:ascii="Times New Roman" w:hAnsi="Times New Roman" w:cs="Times New Roman"/>
          <w:sz w:val="28"/>
          <w:szCs w:val="28"/>
        </w:rPr>
      </w:pPr>
      <w:r w:rsidRPr="001E4696">
        <w:rPr>
          <w:rFonts w:ascii="Times New Roman" w:hAnsi="Times New Roman" w:cs="Times New Roman"/>
          <w:b/>
          <w:sz w:val="28"/>
          <w:szCs w:val="28"/>
        </w:rPr>
        <w:t>2 этап.</w:t>
      </w:r>
      <w:r w:rsidRPr="001E4696">
        <w:rPr>
          <w:rFonts w:ascii="Times New Roman" w:hAnsi="Times New Roman" w:cs="Times New Roman"/>
          <w:sz w:val="28"/>
          <w:szCs w:val="28"/>
        </w:rPr>
        <w:t xml:space="preserve"> </w:t>
      </w:r>
    </w:p>
    <w:p w:rsidR="001E4696" w:rsidRPr="001E4696" w:rsidRDefault="001E4696" w:rsidP="001E4696">
      <w:pPr>
        <w:spacing w:after="0" w:line="240" w:lineRule="auto"/>
        <w:ind w:firstLine="709"/>
        <w:jc w:val="both"/>
        <w:rPr>
          <w:rFonts w:ascii="Times New Roman" w:hAnsi="Times New Roman" w:cs="Times New Roman"/>
          <w:sz w:val="28"/>
          <w:szCs w:val="28"/>
        </w:rPr>
      </w:pPr>
      <w:r w:rsidRPr="001E4696">
        <w:rPr>
          <w:rFonts w:ascii="Times New Roman" w:hAnsi="Times New Roman" w:cs="Times New Roman"/>
          <w:sz w:val="28"/>
          <w:szCs w:val="28"/>
        </w:rPr>
        <w:t>Определить объем учебного материала, подлежащего изучению на уроке.</w:t>
      </w:r>
    </w:p>
    <w:p w:rsidR="001E4696" w:rsidRPr="001E4696" w:rsidRDefault="001E4696" w:rsidP="00AA764A">
      <w:pPr>
        <w:spacing w:after="0" w:line="240" w:lineRule="auto"/>
        <w:ind w:firstLine="709"/>
        <w:jc w:val="both"/>
        <w:rPr>
          <w:rFonts w:ascii="Times New Roman" w:hAnsi="Times New Roman" w:cs="Times New Roman"/>
          <w:sz w:val="28"/>
          <w:szCs w:val="28"/>
        </w:rPr>
      </w:pPr>
      <w:r w:rsidRPr="001E4696">
        <w:rPr>
          <w:rFonts w:ascii="Times New Roman" w:hAnsi="Times New Roman" w:cs="Times New Roman"/>
          <w:sz w:val="28"/>
          <w:szCs w:val="28"/>
        </w:rPr>
        <w:t>Определяя объем материала, подлежащего изучению на уроке, учитель должен помнить, что чаще всего он будет меньшим, чем при обычной организации обучения, а время, затрачиваемое на его освоение, соответственно большим. Следовательно, надо определить возможный резерв учебного времени, продумать, за счет чего возможна его экономия. При этом  педагогу придется скорректировать тематическое планирование целого раздела.</w:t>
      </w:r>
    </w:p>
    <w:p w:rsidR="001E4696" w:rsidRPr="001E4696" w:rsidRDefault="001E4696" w:rsidP="001E4696">
      <w:pPr>
        <w:spacing w:after="0" w:line="240" w:lineRule="auto"/>
        <w:ind w:firstLine="709"/>
        <w:jc w:val="both"/>
        <w:rPr>
          <w:rFonts w:ascii="Times New Roman" w:hAnsi="Times New Roman" w:cs="Times New Roman"/>
          <w:sz w:val="28"/>
          <w:szCs w:val="28"/>
        </w:rPr>
      </w:pPr>
      <w:r w:rsidRPr="001E4696">
        <w:rPr>
          <w:rFonts w:ascii="Times New Roman" w:hAnsi="Times New Roman" w:cs="Times New Roman"/>
          <w:b/>
          <w:sz w:val="28"/>
          <w:szCs w:val="28"/>
        </w:rPr>
        <w:t>3 этап.</w:t>
      </w:r>
      <w:r w:rsidRPr="001E4696">
        <w:rPr>
          <w:rFonts w:ascii="Times New Roman" w:hAnsi="Times New Roman" w:cs="Times New Roman"/>
          <w:sz w:val="28"/>
          <w:szCs w:val="28"/>
        </w:rPr>
        <w:t xml:space="preserve"> </w:t>
      </w:r>
    </w:p>
    <w:p w:rsidR="001E4696" w:rsidRPr="001E4696" w:rsidRDefault="001E4696" w:rsidP="001E4696">
      <w:pPr>
        <w:spacing w:after="0" w:line="240" w:lineRule="auto"/>
        <w:ind w:firstLine="709"/>
        <w:jc w:val="both"/>
        <w:rPr>
          <w:rFonts w:ascii="Times New Roman" w:hAnsi="Times New Roman" w:cs="Times New Roman"/>
          <w:sz w:val="28"/>
          <w:szCs w:val="28"/>
        </w:rPr>
      </w:pPr>
      <w:r w:rsidRPr="001E4696">
        <w:rPr>
          <w:rFonts w:ascii="Times New Roman" w:hAnsi="Times New Roman" w:cs="Times New Roman"/>
          <w:sz w:val="28"/>
          <w:szCs w:val="28"/>
        </w:rPr>
        <w:t>Подготовить задания для групповой работы, необходимый дидактический и раздаточный материал.</w:t>
      </w:r>
    </w:p>
    <w:p w:rsidR="001E4696" w:rsidRPr="001E4696" w:rsidRDefault="001E4696" w:rsidP="001E4696">
      <w:pPr>
        <w:spacing w:after="0" w:line="240" w:lineRule="auto"/>
        <w:ind w:firstLine="709"/>
        <w:jc w:val="both"/>
        <w:rPr>
          <w:rFonts w:ascii="Times New Roman" w:hAnsi="Times New Roman" w:cs="Times New Roman"/>
          <w:sz w:val="28"/>
          <w:szCs w:val="28"/>
        </w:rPr>
      </w:pPr>
      <w:r w:rsidRPr="001E4696">
        <w:rPr>
          <w:rFonts w:ascii="Times New Roman" w:hAnsi="Times New Roman" w:cs="Times New Roman"/>
          <w:sz w:val="28"/>
          <w:szCs w:val="28"/>
        </w:rPr>
        <w:t>Чем больше сил тратит учитель на продумывание и подготовку материалов, тем успешнее пройдет урок сотрудничества и тем большее удовлетворение получит от него педагог.</w:t>
      </w:r>
    </w:p>
    <w:p w:rsidR="001E4696" w:rsidRPr="001E4696" w:rsidRDefault="001E4696" w:rsidP="001E4696">
      <w:pPr>
        <w:spacing w:after="0" w:line="240" w:lineRule="auto"/>
        <w:ind w:firstLine="709"/>
        <w:jc w:val="both"/>
        <w:rPr>
          <w:rFonts w:ascii="Times New Roman" w:hAnsi="Times New Roman" w:cs="Times New Roman"/>
          <w:sz w:val="28"/>
          <w:szCs w:val="28"/>
        </w:rPr>
      </w:pPr>
      <w:r w:rsidRPr="001E4696">
        <w:rPr>
          <w:rFonts w:ascii="Times New Roman" w:hAnsi="Times New Roman" w:cs="Times New Roman"/>
          <w:sz w:val="28"/>
          <w:szCs w:val="28"/>
        </w:rPr>
        <w:lastRenderedPageBreak/>
        <w:t xml:space="preserve">При подборе заданий для групповой работы в сотрудничестве следует иметь в виду следующее: </w:t>
      </w:r>
    </w:p>
    <w:p w:rsidR="001E4696" w:rsidRPr="001E4696" w:rsidRDefault="001E4696" w:rsidP="001E4696">
      <w:pPr>
        <w:spacing w:after="0" w:line="240" w:lineRule="auto"/>
        <w:ind w:firstLine="709"/>
        <w:jc w:val="both"/>
        <w:rPr>
          <w:rFonts w:ascii="Times New Roman" w:hAnsi="Times New Roman" w:cs="Times New Roman"/>
          <w:sz w:val="28"/>
          <w:szCs w:val="28"/>
        </w:rPr>
      </w:pPr>
      <w:r w:rsidRPr="001E4696">
        <w:rPr>
          <w:rFonts w:ascii="Times New Roman" w:hAnsi="Times New Roman" w:cs="Times New Roman"/>
          <w:sz w:val="28"/>
          <w:szCs w:val="28"/>
        </w:rPr>
        <w:t>1) разные группы могут получить либо одинаковые, либо различные задания, что определяется темой и целью урока, а также выбранным вариантом организации групповой работы, но важно, чтобы группы не соревновались между собой;</w:t>
      </w:r>
    </w:p>
    <w:p w:rsidR="001E4696" w:rsidRPr="001E4696" w:rsidRDefault="001E4696" w:rsidP="001E4696">
      <w:pPr>
        <w:spacing w:after="0" w:line="240" w:lineRule="auto"/>
        <w:ind w:firstLine="709"/>
        <w:jc w:val="both"/>
        <w:rPr>
          <w:rFonts w:ascii="Times New Roman" w:hAnsi="Times New Roman" w:cs="Times New Roman"/>
          <w:sz w:val="28"/>
          <w:szCs w:val="28"/>
        </w:rPr>
      </w:pPr>
      <w:r w:rsidRPr="001E4696">
        <w:rPr>
          <w:rFonts w:ascii="Times New Roman" w:hAnsi="Times New Roman" w:cs="Times New Roman"/>
          <w:sz w:val="28"/>
          <w:szCs w:val="28"/>
        </w:rPr>
        <w:t>2) задание должно обеспечивать взаимозависимость участников группы, при этом чем разносторонне эта взаимозависимость, тем больший развивающий эффект даст задание.</w:t>
      </w:r>
    </w:p>
    <w:p w:rsidR="001E4696" w:rsidRPr="001E4696" w:rsidRDefault="001E4696" w:rsidP="001E4696">
      <w:pPr>
        <w:spacing w:after="0" w:line="240" w:lineRule="auto"/>
        <w:ind w:firstLine="709"/>
        <w:jc w:val="both"/>
        <w:rPr>
          <w:rFonts w:ascii="Times New Roman" w:hAnsi="Times New Roman" w:cs="Times New Roman"/>
          <w:b/>
          <w:i/>
          <w:sz w:val="28"/>
          <w:szCs w:val="28"/>
        </w:rPr>
      </w:pPr>
      <w:r w:rsidRPr="001E4696">
        <w:rPr>
          <w:rFonts w:ascii="Times New Roman" w:hAnsi="Times New Roman" w:cs="Times New Roman"/>
          <w:b/>
          <w:i/>
          <w:sz w:val="28"/>
          <w:szCs w:val="28"/>
        </w:rPr>
        <w:t xml:space="preserve">Пример 1. </w:t>
      </w:r>
    </w:p>
    <w:p w:rsidR="001E4696" w:rsidRPr="001E4696" w:rsidRDefault="001E4696" w:rsidP="001E4696">
      <w:pPr>
        <w:spacing w:after="0" w:line="240" w:lineRule="auto"/>
        <w:ind w:firstLine="709"/>
        <w:jc w:val="both"/>
        <w:rPr>
          <w:rFonts w:ascii="Times New Roman" w:hAnsi="Times New Roman" w:cs="Times New Roman"/>
          <w:sz w:val="28"/>
          <w:szCs w:val="28"/>
        </w:rPr>
      </w:pPr>
      <w:r w:rsidRPr="001E4696">
        <w:rPr>
          <w:rFonts w:ascii="Times New Roman" w:hAnsi="Times New Roman" w:cs="Times New Roman"/>
          <w:sz w:val="28"/>
          <w:szCs w:val="28"/>
        </w:rPr>
        <w:t>На уроке трудового обучения "Лепка из пластилина" учитель дает группам, состоящим из 3-7 человек, задание: "Изготовить композицию по сказке "Колобок", используя лист фанеры, плотного картона или пластика размером А3, на котором будет расположена композиция и пластилин.</w:t>
      </w:r>
    </w:p>
    <w:p w:rsidR="001E4696" w:rsidRPr="001E4696" w:rsidRDefault="001E4696" w:rsidP="001E4696">
      <w:pPr>
        <w:spacing w:after="0" w:line="240" w:lineRule="auto"/>
        <w:ind w:firstLine="709"/>
        <w:jc w:val="both"/>
        <w:rPr>
          <w:rFonts w:ascii="Times New Roman" w:hAnsi="Times New Roman" w:cs="Times New Roman"/>
          <w:sz w:val="28"/>
          <w:szCs w:val="28"/>
        </w:rPr>
      </w:pPr>
      <w:r w:rsidRPr="001E4696">
        <w:rPr>
          <w:rFonts w:ascii="Times New Roman" w:hAnsi="Times New Roman" w:cs="Times New Roman"/>
          <w:sz w:val="28"/>
          <w:szCs w:val="28"/>
        </w:rPr>
        <w:t>Роли членов группы и содержание их деятельности может быть следующим:</w:t>
      </w:r>
    </w:p>
    <w:p w:rsidR="001E4696" w:rsidRPr="001E4696" w:rsidRDefault="001E4696" w:rsidP="001E4696">
      <w:pPr>
        <w:spacing w:after="0" w:line="240" w:lineRule="auto"/>
        <w:ind w:firstLine="709"/>
        <w:jc w:val="both"/>
        <w:rPr>
          <w:rFonts w:ascii="Times New Roman" w:hAnsi="Times New Roman" w:cs="Times New Roman"/>
          <w:sz w:val="28"/>
          <w:szCs w:val="28"/>
        </w:rPr>
      </w:pPr>
      <w:r w:rsidRPr="001E4696">
        <w:rPr>
          <w:rFonts w:ascii="Times New Roman" w:hAnsi="Times New Roman" w:cs="Times New Roman"/>
          <w:sz w:val="28"/>
          <w:szCs w:val="28"/>
        </w:rPr>
        <w:t xml:space="preserve">- ведущий (1 чел) предлагает общую </w:t>
      </w:r>
      <w:proofErr w:type="gramStart"/>
      <w:r w:rsidRPr="001E4696">
        <w:rPr>
          <w:rFonts w:ascii="Times New Roman" w:hAnsi="Times New Roman" w:cs="Times New Roman"/>
          <w:sz w:val="28"/>
          <w:szCs w:val="28"/>
        </w:rPr>
        <w:t>композицию</w:t>
      </w:r>
      <w:proofErr w:type="gramEnd"/>
      <w:r w:rsidRPr="001E4696">
        <w:rPr>
          <w:rFonts w:ascii="Times New Roman" w:hAnsi="Times New Roman" w:cs="Times New Roman"/>
          <w:sz w:val="28"/>
          <w:szCs w:val="28"/>
        </w:rPr>
        <w:t>: какой фрагмент сказки будет представлен в композиции; какие фигурки, в какой позе, с каким настроением следует вылепить; продумывает расположение фигурок на листе; распределяет изготавливаемые изделия по исполнителям; следит за соотношением размеров и стиля изготавливаемых изделий композиции отдельными исполнителями и их соответствие общему замыслу композиции; представляет готовую работу;</w:t>
      </w:r>
    </w:p>
    <w:p w:rsidR="001E4696" w:rsidRPr="001E4696" w:rsidRDefault="001E4696" w:rsidP="001E4696">
      <w:pPr>
        <w:spacing w:after="0" w:line="240" w:lineRule="auto"/>
        <w:ind w:firstLine="709"/>
        <w:jc w:val="both"/>
        <w:rPr>
          <w:rFonts w:ascii="Times New Roman" w:hAnsi="Times New Roman" w:cs="Times New Roman"/>
          <w:sz w:val="28"/>
          <w:szCs w:val="28"/>
        </w:rPr>
      </w:pPr>
      <w:r w:rsidRPr="001E4696">
        <w:rPr>
          <w:rFonts w:ascii="Times New Roman" w:hAnsi="Times New Roman" w:cs="Times New Roman"/>
          <w:sz w:val="28"/>
          <w:szCs w:val="28"/>
        </w:rPr>
        <w:t>- исполнители (1-5чел) изготавливают отдельные композиции;</w:t>
      </w:r>
    </w:p>
    <w:p w:rsidR="001E4696" w:rsidRPr="001E4696" w:rsidRDefault="001E4696" w:rsidP="001E4696">
      <w:pPr>
        <w:spacing w:after="0" w:line="240" w:lineRule="auto"/>
        <w:ind w:firstLine="709"/>
        <w:jc w:val="both"/>
        <w:rPr>
          <w:rFonts w:ascii="Times New Roman" w:hAnsi="Times New Roman" w:cs="Times New Roman"/>
          <w:sz w:val="28"/>
          <w:szCs w:val="28"/>
        </w:rPr>
      </w:pPr>
      <w:r w:rsidRPr="001E4696">
        <w:rPr>
          <w:rFonts w:ascii="Times New Roman" w:hAnsi="Times New Roman" w:cs="Times New Roman"/>
          <w:sz w:val="28"/>
          <w:szCs w:val="28"/>
        </w:rPr>
        <w:t>- декоратор (1 чел) украшает лист; укрепляет на нем изготовленные фигурки, сообразуясь с общим замыслом композиции.</w:t>
      </w:r>
    </w:p>
    <w:p w:rsidR="001E4696" w:rsidRPr="001E4696" w:rsidRDefault="001E4696" w:rsidP="001E4696">
      <w:pPr>
        <w:spacing w:after="0" w:line="240" w:lineRule="auto"/>
        <w:ind w:firstLine="709"/>
        <w:jc w:val="both"/>
        <w:rPr>
          <w:rFonts w:ascii="Times New Roman" w:hAnsi="Times New Roman" w:cs="Times New Roman"/>
          <w:sz w:val="28"/>
          <w:szCs w:val="28"/>
        </w:rPr>
      </w:pPr>
      <w:r w:rsidRPr="001E4696">
        <w:rPr>
          <w:rFonts w:ascii="Times New Roman" w:hAnsi="Times New Roman" w:cs="Times New Roman"/>
          <w:sz w:val="28"/>
          <w:szCs w:val="28"/>
        </w:rPr>
        <w:t>Данное задание полностью обеспечивает взаимозависимость членов группы. В самом деле, при его выполнении ученики связаны:</w:t>
      </w:r>
    </w:p>
    <w:p w:rsidR="001E4696" w:rsidRPr="001E4696" w:rsidRDefault="001E4696" w:rsidP="001E4696">
      <w:pPr>
        <w:spacing w:after="0" w:line="240" w:lineRule="auto"/>
        <w:ind w:firstLine="709"/>
        <w:jc w:val="both"/>
        <w:rPr>
          <w:rFonts w:ascii="Times New Roman" w:hAnsi="Times New Roman" w:cs="Times New Roman"/>
          <w:sz w:val="28"/>
          <w:szCs w:val="28"/>
        </w:rPr>
      </w:pPr>
      <w:r w:rsidRPr="001E4696">
        <w:rPr>
          <w:rFonts w:ascii="Times New Roman" w:hAnsi="Times New Roman" w:cs="Times New Roman"/>
          <w:sz w:val="28"/>
          <w:szCs w:val="28"/>
        </w:rPr>
        <w:t>-единым результатом - создать общую композицию;</w:t>
      </w:r>
    </w:p>
    <w:p w:rsidR="001E4696" w:rsidRPr="001E4696" w:rsidRDefault="001E4696" w:rsidP="001E4696">
      <w:pPr>
        <w:spacing w:after="0" w:line="240" w:lineRule="auto"/>
        <w:ind w:firstLine="708"/>
        <w:jc w:val="both"/>
        <w:rPr>
          <w:rFonts w:ascii="Times New Roman" w:hAnsi="Times New Roman" w:cs="Times New Roman"/>
          <w:sz w:val="28"/>
          <w:szCs w:val="28"/>
        </w:rPr>
      </w:pPr>
      <w:r w:rsidRPr="001E4696">
        <w:rPr>
          <w:rFonts w:ascii="Times New Roman" w:hAnsi="Times New Roman" w:cs="Times New Roman"/>
          <w:sz w:val="28"/>
          <w:szCs w:val="28"/>
        </w:rPr>
        <w:t>-общими ресурсами - один лист на группу;</w:t>
      </w:r>
    </w:p>
    <w:p w:rsidR="001E4696" w:rsidRPr="001E4696" w:rsidRDefault="001E4696" w:rsidP="001E4696">
      <w:pPr>
        <w:spacing w:after="0" w:line="240" w:lineRule="auto"/>
        <w:ind w:firstLine="708"/>
        <w:jc w:val="both"/>
        <w:rPr>
          <w:rFonts w:ascii="Times New Roman" w:hAnsi="Times New Roman" w:cs="Times New Roman"/>
          <w:sz w:val="28"/>
          <w:szCs w:val="28"/>
        </w:rPr>
      </w:pPr>
      <w:r w:rsidRPr="001E4696">
        <w:rPr>
          <w:rFonts w:ascii="Times New Roman" w:hAnsi="Times New Roman" w:cs="Times New Roman"/>
          <w:sz w:val="28"/>
          <w:szCs w:val="28"/>
        </w:rPr>
        <w:t>-распределением ролей - каждый ребенок отвечает за свой участок работы, но согласует его с остальными;</w:t>
      </w:r>
    </w:p>
    <w:p w:rsidR="001E4696" w:rsidRPr="001E4696" w:rsidRDefault="001E4696" w:rsidP="001E4696">
      <w:pPr>
        <w:spacing w:after="0" w:line="240" w:lineRule="auto"/>
        <w:ind w:firstLine="708"/>
        <w:jc w:val="both"/>
        <w:rPr>
          <w:rFonts w:ascii="Times New Roman" w:hAnsi="Times New Roman" w:cs="Times New Roman"/>
          <w:sz w:val="28"/>
          <w:szCs w:val="28"/>
        </w:rPr>
      </w:pPr>
      <w:r w:rsidRPr="001E4696">
        <w:rPr>
          <w:rFonts w:ascii="Times New Roman" w:hAnsi="Times New Roman" w:cs="Times New Roman"/>
          <w:sz w:val="28"/>
          <w:szCs w:val="28"/>
        </w:rPr>
        <w:t>-общей оценкой.</w:t>
      </w:r>
    </w:p>
    <w:p w:rsidR="001E4696" w:rsidRPr="001E4696" w:rsidRDefault="001E4696" w:rsidP="00AA764A">
      <w:pPr>
        <w:spacing w:after="0" w:line="240" w:lineRule="auto"/>
        <w:ind w:firstLine="709"/>
        <w:jc w:val="both"/>
        <w:rPr>
          <w:rFonts w:ascii="Times New Roman" w:hAnsi="Times New Roman" w:cs="Times New Roman"/>
          <w:sz w:val="28"/>
          <w:szCs w:val="28"/>
        </w:rPr>
      </w:pPr>
      <w:r w:rsidRPr="001E4696">
        <w:rPr>
          <w:rFonts w:ascii="Times New Roman" w:hAnsi="Times New Roman" w:cs="Times New Roman"/>
          <w:sz w:val="28"/>
          <w:szCs w:val="28"/>
        </w:rPr>
        <w:t>Другие группы могут получить такое же или другое задание. Если задание было одинаковое для всех групп, то, естественно, группы имеют право выбрать разные эпизоды сказки или создать свою собственную композицию по одному и тому же эпизоду. В этом случае при подведении итогов работы интересно будет сравнить результаты различных групп. Возможен и другой вариант: группам предлагаются разные сказки. В этом случае выбор сказки может осуществляться по жребию.</w:t>
      </w:r>
    </w:p>
    <w:p w:rsidR="001E4696" w:rsidRPr="001E4696" w:rsidRDefault="001E4696" w:rsidP="001E4696">
      <w:pPr>
        <w:spacing w:after="0" w:line="240" w:lineRule="auto"/>
        <w:ind w:firstLine="709"/>
        <w:jc w:val="both"/>
        <w:rPr>
          <w:rFonts w:ascii="Times New Roman" w:hAnsi="Times New Roman" w:cs="Times New Roman"/>
          <w:sz w:val="28"/>
          <w:szCs w:val="28"/>
        </w:rPr>
      </w:pPr>
      <w:r w:rsidRPr="001E4696">
        <w:rPr>
          <w:rFonts w:ascii="Times New Roman" w:hAnsi="Times New Roman" w:cs="Times New Roman"/>
          <w:b/>
          <w:sz w:val="28"/>
          <w:szCs w:val="28"/>
        </w:rPr>
        <w:t>4 этап.</w:t>
      </w:r>
      <w:r w:rsidRPr="001E4696">
        <w:rPr>
          <w:rFonts w:ascii="Times New Roman" w:hAnsi="Times New Roman" w:cs="Times New Roman"/>
          <w:sz w:val="28"/>
          <w:szCs w:val="28"/>
        </w:rPr>
        <w:t xml:space="preserve"> </w:t>
      </w:r>
    </w:p>
    <w:p w:rsidR="001E4696" w:rsidRPr="001E4696" w:rsidRDefault="001E4696" w:rsidP="001E4696">
      <w:pPr>
        <w:spacing w:after="0" w:line="240" w:lineRule="auto"/>
        <w:ind w:firstLine="709"/>
        <w:jc w:val="both"/>
        <w:rPr>
          <w:rFonts w:ascii="Times New Roman" w:hAnsi="Times New Roman" w:cs="Times New Roman"/>
          <w:sz w:val="28"/>
          <w:szCs w:val="28"/>
        </w:rPr>
      </w:pPr>
      <w:r w:rsidRPr="001E4696">
        <w:rPr>
          <w:rFonts w:ascii="Times New Roman" w:hAnsi="Times New Roman" w:cs="Times New Roman"/>
          <w:sz w:val="28"/>
          <w:szCs w:val="28"/>
        </w:rPr>
        <w:t>Продумать вопрос о численности и комплектовании групп, расстановке мебели в аудитории.</w:t>
      </w:r>
    </w:p>
    <w:p w:rsidR="001E4696" w:rsidRPr="001E4696" w:rsidRDefault="001E4696" w:rsidP="001E4696">
      <w:pPr>
        <w:spacing w:after="0" w:line="240" w:lineRule="auto"/>
        <w:ind w:firstLine="709"/>
        <w:jc w:val="both"/>
        <w:rPr>
          <w:rFonts w:ascii="Times New Roman" w:hAnsi="Times New Roman" w:cs="Times New Roman"/>
          <w:sz w:val="28"/>
          <w:szCs w:val="28"/>
        </w:rPr>
      </w:pPr>
      <w:r w:rsidRPr="001E4696">
        <w:rPr>
          <w:rFonts w:ascii="Times New Roman" w:hAnsi="Times New Roman" w:cs="Times New Roman"/>
          <w:sz w:val="28"/>
          <w:szCs w:val="28"/>
        </w:rPr>
        <w:t xml:space="preserve">На первых уроках, проходящих на основе технологии сотрудничества, лучше комплектовать небольшие группы, по 3-4 человека. Следует иметь в </w:t>
      </w:r>
      <w:r w:rsidRPr="001E4696">
        <w:rPr>
          <w:rFonts w:ascii="Times New Roman" w:hAnsi="Times New Roman" w:cs="Times New Roman"/>
          <w:sz w:val="28"/>
          <w:szCs w:val="28"/>
        </w:rPr>
        <w:lastRenderedPageBreak/>
        <w:t>виду, что организация таких групп требует минимальной перестановки мебели в классе. Работа больших групп, по 5-6 человек, связана с существенной перестановкой столов.</w:t>
      </w:r>
    </w:p>
    <w:p w:rsidR="001E4696" w:rsidRPr="001E4696" w:rsidRDefault="001E4696" w:rsidP="001E4696">
      <w:pPr>
        <w:spacing w:after="0" w:line="240" w:lineRule="auto"/>
        <w:ind w:firstLine="709"/>
        <w:jc w:val="both"/>
        <w:rPr>
          <w:rFonts w:ascii="Times New Roman" w:hAnsi="Times New Roman" w:cs="Times New Roman"/>
          <w:sz w:val="28"/>
          <w:szCs w:val="28"/>
        </w:rPr>
      </w:pPr>
      <w:r w:rsidRPr="001E4696">
        <w:rPr>
          <w:rFonts w:ascii="Times New Roman" w:hAnsi="Times New Roman" w:cs="Times New Roman"/>
          <w:sz w:val="28"/>
          <w:szCs w:val="28"/>
        </w:rPr>
        <w:t xml:space="preserve">Желательно, чтобы в группу вошли ученики: </w:t>
      </w:r>
    </w:p>
    <w:p w:rsidR="001E4696" w:rsidRPr="001E4696" w:rsidRDefault="001E4696" w:rsidP="001E4696">
      <w:pPr>
        <w:spacing w:after="0" w:line="240" w:lineRule="auto"/>
        <w:ind w:firstLine="709"/>
        <w:jc w:val="both"/>
        <w:rPr>
          <w:rFonts w:ascii="Times New Roman" w:hAnsi="Times New Roman" w:cs="Times New Roman"/>
          <w:sz w:val="28"/>
          <w:szCs w:val="28"/>
        </w:rPr>
      </w:pPr>
      <w:r w:rsidRPr="001E4696">
        <w:rPr>
          <w:rFonts w:ascii="Times New Roman" w:hAnsi="Times New Roman" w:cs="Times New Roman"/>
          <w:sz w:val="28"/>
          <w:szCs w:val="28"/>
        </w:rPr>
        <w:t>-с разными учебными возможностями;</w:t>
      </w:r>
    </w:p>
    <w:p w:rsidR="001E4696" w:rsidRPr="001E4696" w:rsidRDefault="001E4696" w:rsidP="001E4696">
      <w:pPr>
        <w:spacing w:after="0" w:line="240" w:lineRule="auto"/>
        <w:ind w:firstLine="709"/>
        <w:jc w:val="both"/>
        <w:rPr>
          <w:rFonts w:ascii="Times New Roman" w:hAnsi="Times New Roman" w:cs="Times New Roman"/>
          <w:sz w:val="28"/>
          <w:szCs w:val="28"/>
        </w:rPr>
      </w:pPr>
      <w:r w:rsidRPr="001E4696">
        <w:rPr>
          <w:rFonts w:ascii="Times New Roman" w:hAnsi="Times New Roman" w:cs="Times New Roman"/>
          <w:sz w:val="28"/>
          <w:szCs w:val="28"/>
        </w:rPr>
        <w:t xml:space="preserve">-мальчики и девочки. </w:t>
      </w:r>
    </w:p>
    <w:p w:rsidR="001E4696" w:rsidRPr="001E4696" w:rsidRDefault="001E4696" w:rsidP="001E4696">
      <w:pPr>
        <w:spacing w:after="0" w:line="240" w:lineRule="auto"/>
        <w:ind w:firstLine="709"/>
        <w:jc w:val="both"/>
        <w:rPr>
          <w:rFonts w:ascii="Times New Roman" w:hAnsi="Times New Roman" w:cs="Times New Roman"/>
          <w:sz w:val="28"/>
          <w:szCs w:val="28"/>
        </w:rPr>
      </w:pPr>
      <w:r w:rsidRPr="001E4696">
        <w:rPr>
          <w:rFonts w:ascii="Times New Roman" w:hAnsi="Times New Roman" w:cs="Times New Roman"/>
          <w:sz w:val="28"/>
          <w:szCs w:val="28"/>
        </w:rPr>
        <w:t>Обладая разной обучаемостью, интересами и работоспособностью, такие ученики будут дополнять друг друга. Сильные ученики в этом случае успевают не только сами выполнить свою часть работы, но и оказать помощь товарищам, наблюдать за их работой, предупредить появление у них ошибок. В результате они и сами глубже проникают в материал.</w:t>
      </w:r>
    </w:p>
    <w:p w:rsidR="001E4696" w:rsidRPr="001E4696" w:rsidRDefault="001E4696" w:rsidP="001E4696">
      <w:pPr>
        <w:spacing w:after="0" w:line="240" w:lineRule="auto"/>
        <w:ind w:firstLine="709"/>
        <w:jc w:val="both"/>
        <w:rPr>
          <w:rFonts w:ascii="Times New Roman" w:hAnsi="Times New Roman" w:cs="Times New Roman"/>
          <w:sz w:val="28"/>
          <w:szCs w:val="28"/>
        </w:rPr>
      </w:pPr>
      <w:r w:rsidRPr="001E4696">
        <w:rPr>
          <w:rFonts w:ascii="Times New Roman" w:hAnsi="Times New Roman" w:cs="Times New Roman"/>
          <w:sz w:val="28"/>
          <w:szCs w:val="28"/>
        </w:rPr>
        <w:t>Скорее всего, группа, составленная только из слабых учеников, будет неработоспособна, так как в ней некому руководить познавательной деятельностью, а учащиеся не смогут помочь друг другу.</w:t>
      </w:r>
    </w:p>
    <w:p w:rsidR="001E4696" w:rsidRPr="001E4696" w:rsidRDefault="001E4696" w:rsidP="001E4696">
      <w:pPr>
        <w:spacing w:after="0" w:line="240" w:lineRule="auto"/>
        <w:ind w:firstLine="709"/>
        <w:jc w:val="both"/>
        <w:rPr>
          <w:rFonts w:ascii="Times New Roman" w:hAnsi="Times New Roman" w:cs="Times New Roman"/>
          <w:sz w:val="28"/>
          <w:szCs w:val="28"/>
        </w:rPr>
      </w:pPr>
      <w:r w:rsidRPr="001E4696">
        <w:rPr>
          <w:rFonts w:ascii="Times New Roman" w:hAnsi="Times New Roman" w:cs="Times New Roman"/>
          <w:sz w:val="28"/>
          <w:szCs w:val="28"/>
        </w:rPr>
        <w:t>Планируя состав группы, необходимо учитывать психологическую совместимость детей. Нежелательно включать в одну группу закадычных подружек или, наоборот, детей, недолюбливающих друг друга. Иногда следует обратить внимание и на личностные качества отдельных учеников, такие, как медлительность, вспыльчивость, обидчивость и др.</w:t>
      </w:r>
    </w:p>
    <w:p w:rsidR="001E4696" w:rsidRPr="001E4696" w:rsidRDefault="001E4696" w:rsidP="001E4696">
      <w:pPr>
        <w:spacing w:after="0" w:line="240" w:lineRule="auto"/>
        <w:ind w:firstLine="709"/>
        <w:jc w:val="both"/>
        <w:rPr>
          <w:rFonts w:ascii="Times New Roman" w:hAnsi="Times New Roman" w:cs="Times New Roman"/>
          <w:b/>
          <w:i/>
          <w:sz w:val="28"/>
          <w:szCs w:val="28"/>
        </w:rPr>
      </w:pPr>
      <w:r w:rsidRPr="001E4696">
        <w:rPr>
          <w:rFonts w:ascii="Times New Roman" w:hAnsi="Times New Roman" w:cs="Times New Roman"/>
          <w:b/>
          <w:i/>
          <w:sz w:val="28"/>
          <w:szCs w:val="28"/>
        </w:rPr>
        <w:t>Пример.</w:t>
      </w:r>
    </w:p>
    <w:p w:rsidR="001E4696" w:rsidRPr="001E4696" w:rsidRDefault="001E4696" w:rsidP="00AA764A">
      <w:pPr>
        <w:spacing w:after="0" w:line="240" w:lineRule="auto"/>
        <w:ind w:firstLine="709"/>
        <w:jc w:val="both"/>
        <w:rPr>
          <w:rFonts w:ascii="Times New Roman" w:hAnsi="Times New Roman" w:cs="Times New Roman"/>
          <w:sz w:val="28"/>
          <w:szCs w:val="28"/>
        </w:rPr>
      </w:pPr>
      <w:r w:rsidRPr="001E4696">
        <w:rPr>
          <w:rFonts w:ascii="Times New Roman" w:hAnsi="Times New Roman" w:cs="Times New Roman"/>
          <w:sz w:val="28"/>
          <w:szCs w:val="28"/>
        </w:rPr>
        <w:t xml:space="preserve">Группам дается задание ответить на вопросы по новому материалу. В группе 4 человека: сильный, двое </w:t>
      </w:r>
      <w:proofErr w:type="gramStart"/>
      <w:r w:rsidRPr="001E4696">
        <w:rPr>
          <w:rFonts w:ascii="Times New Roman" w:hAnsi="Times New Roman" w:cs="Times New Roman"/>
          <w:sz w:val="28"/>
          <w:szCs w:val="28"/>
        </w:rPr>
        <w:t>средних</w:t>
      </w:r>
      <w:proofErr w:type="gramEnd"/>
      <w:r w:rsidRPr="001E4696">
        <w:rPr>
          <w:rFonts w:ascii="Times New Roman" w:hAnsi="Times New Roman" w:cs="Times New Roman"/>
          <w:sz w:val="28"/>
          <w:szCs w:val="28"/>
        </w:rPr>
        <w:t xml:space="preserve"> и один слабый ученик. Работа может быть построена следующим образом: сильный ученик непосредственно отвечает на вопросы и руководит работой группы; слабый ученик находит подтверждение его ответов в тексте учебника; два других ученика работают следующим образом: один записывает ответы на лист бумаги, другой придумывает или находит в учебнике примеры.</w:t>
      </w:r>
    </w:p>
    <w:p w:rsidR="001E4696" w:rsidRPr="001E4696" w:rsidRDefault="001E4696" w:rsidP="001E4696">
      <w:pPr>
        <w:spacing w:after="0" w:line="240" w:lineRule="auto"/>
        <w:ind w:firstLine="709"/>
        <w:jc w:val="both"/>
        <w:rPr>
          <w:rFonts w:ascii="Times New Roman" w:hAnsi="Times New Roman" w:cs="Times New Roman"/>
          <w:sz w:val="28"/>
          <w:szCs w:val="28"/>
        </w:rPr>
      </w:pPr>
      <w:r w:rsidRPr="001E4696">
        <w:rPr>
          <w:rFonts w:ascii="Times New Roman" w:hAnsi="Times New Roman" w:cs="Times New Roman"/>
          <w:b/>
          <w:sz w:val="28"/>
          <w:szCs w:val="28"/>
        </w:rPr>
        <w:t>5 этап.</w:t>
      </w:r>
      <w:r w:rsidRPr="001E4696">
        <w:rPr>
          <w:rFonts w:ascii="Times New Roman" w:hAnsi="Times New Roman" w:cs="Times New Roman"/>
          <w:sz w:val="28"/>
          <w:szCs w:val="28"/>
        </w:rPr>
        <w:t xml:space="preserve"> </w:t>
      </w:r>
    </w:p>
    <w:p w:rsidR="001E4696" w:rsidRPr="001E4696" w:rsidRDefault="001E4696" w:rsidP="001E4696">
      <w:pPr>
        <w:spacing w:after="0" w:line="240" w:lineRule="auto"/>
        <w:ind w:firstLine="709"/>
        <w:jc w:val="both"/>
        <w:rPr>
          <w:rFonts w:ascii="Times New Roman" w:hAnsi="Times New Roman" w:cs="Times New Roman"/>
          <w:sz w:val="28"/>
          <w:szCs w:val="28"/>
        </w:rPr>
      </w:pPr>
      <w:r w:rsidRPr="001E4696">
        <w:rPr>
          <w:rFonts w:ascii="Times New Roman" w:hAnsi="Times New Roman" w:cs="Times New Roman"/>
          <w:sz w:val="28"/>
          <w:szCs w:val="28"/>
        </w:rPr>
        <w:t>Наметить возможные внутригрупповые роли.</w:t>
      </w:r>
    </w:p>
    <w:p w:rsidR="001E4696" w:rsidRPr="001E4696" w:rsidRDefault="001E4696" w:rsidP="001E4696">
      <w:pPr>
        <w:spacing w:after="0" w:line="240" w:lineRule="auto"/>
        <w:ind w:firstLine="709"/>
        <w:jc w:val="both"/>
        <w:rPr>
          <w:rFonts w:ascii="Times New Roman" w:hAnsi="Times New Roman" w:cs="Times New Roman"/>
          <w:sz w:val="28"/>
          <w:szCs w:val="28"/>
        </w:rPr>
      </w:pPr>
      <w:r w:rsidRPr="001E4696">
        <w:rPr>
          <w:rFonts w:ascii="Times New Roman" w:hAnsi="Times New Roman" w:cs="Times New Roman"/>
          <w:sz w:val="28"/>
          <w:szCs w:val="28"/>
        </w:rPr>
        <w:t>Организация обучения в сотрудничестве предполагает специальное внимание к определению и распределению внутригрупповых ролей. Естественно, что каждое задание требует и своего состава исполнителей. Готовясь к уроку, учитель должен составить список возможных ролей, необходимых для выполнения определенного задания. Полезно выписать их на карточку и познакомить с ними учеников, попросив их самим определиться с ролями. Для того чтобы способствовать формированию адекватной самооценки каждого ученика и создать условия для его самоопределения, необходимо, чтобы участники группы сами распределяли роли. Однако учитель может помочь школьникам в этом. Желательно, чтобы каждый ученик мог попробовать себя в наибольшем числе ролей, побывать и лидером, и исполнителем, и критиком.</w:t>
      </w:r>
    </w:p>
    <w:p w:rsidR="001E4696" w:rsidRPr="001E4696" w:rsidRDefault="001E4696" w:rsidP="001E4696">
      <w:pPr>
        <w:spacing w:after="0" w:line="240" w:lineRule="auto"/>
        <w:ind w:firstLine="709"/>
        <w:jc w:val="both"/>
        <w:rPr>
          <w:rFonts w:ascii="Times New Roman" w:hAnsi="Times New Roman" w:cs="Times New Roman"/>
          <w:sz w:val="28"/>
          <w:szCs w:val="28"/>
        </w:rPr>
      </w:pPr>
      <w:proofErr w:type="gramStart"/>
      <w:r w:rsidRPr="001E4696">
        <w:rPr>
          <w:rFonts w:ascii="Times New Roman" w:hAnsi="Times New Roman" w:cs="Times New Roman"/>
          <w:sz w:val="28"/>
          <w:szCs w:val="28"/>
        </w:rPr>
        <w:t xml:space="preserve">Возможны следующие внутригрупповые роли учебного сотрудничества: координатор, генератор идей, критик, исполнитель, ответственный за идею, ответственный за написание,  оформитель, докладчик, контролер, </w:t>
      </w:r>
      <w:r w:rsidRPr="001E4696">
        <w:rPr>
          <w:rFonts w:ascii="Times New Roman" w:hAnsi="Times New Roman" w:cs="Times New Roman"/>
          <w:sz w:val="28"/>
          <w:szCs w:val="28"/>
        </w:rPr>
        <w:lastRenderedPageBreak/>
        <w:t>ответственный за культуру поведения, орг</w:t>
      </w:r>
      <w:r w:rsidR="000A5283">
        <w:rPr>
          <w:rFonts w:ascii="Times New Roman" w:hAnsi="Times New Roman" w:cs="Times New Roman"/>
          <w:sz w:val="28"/>
          <w:szCs w:val="28"/>
        </w:rPr>
        <w:t xml:space="preserve">анизатор активной деятельности, </w:t>
      </w:r>
      <w:r w:rsidRPr="001E4696">
        <w:rPr>
          <w:rFonts w:ascii="Times New Roman" w:hAnsi="Times New Roman" w:cs="Times New Roman"/>
          <w:sz w:val="28"/>
          <w:szCs w:val="28"/>
        </w:rPr>
        <w:t>редактор, ведущий и др.</w:t>
      </w:r>
      <w:proofErr w:type="gramEnd"/>
    </w:p>
    <w:p w:rsidR="001E4696" w:rsidRPr="001E4696" w:rsidRDefault="001E4696" w:rsidP="001E4696">
      <w:pPr>
        <w:spacing w:after="0" w:line="240" w:lineRule="auto"/>
        <w:ind w:firstLine="709"/>
        <w:jc w:val="both"/>
        <w:rPr>
          <w:rFonts w:ascii="Times New Roman" w:hAnsi="Times New Roman" w:cs="Times New Roman"/>
          <w:sz w:val="28"/>
          <w:szCs w:val="28"/>
        </w:rPr>
      </w:pPr>
      <w:r w:rsidRPr="001E4696">
        <w:rPr>
          <w:rFonts w:ascii="Times New Roman" w:hAnsi="Times New Roman" w:cs="Times New Roman"/>
          <w:sz w:val="28"/>
          <w:szCs w:val="28"/>
        </w:rPr>
        <w:t xml:space="preserve">Часто бывает так, что во время выполнения задания дети часто меняются ролями. </w:t>
      </w:r>
    </w:p>
    <w:p w:rsidR="001E4696" w:rsidRPr="001E4696" w:rsidRDefault="001E4696" w:rsidP="001E4696">
      <w:pPr>
        <w:spacing w:after="0" w:line="240" w:lineRule="auto"/>
        <w:ind w:firstLine="709"/>
        <w:jc w:val="both"/>
        <w:rPr>
          <w:rFonts w:ascii="Times New Roman" w:hAnsi="Times New Roman" w:cs="Times New Roman"/>
          <w:b/>
          <w:i/>
          <w:sz w:val="28"/>
          <w:szCs w:val="28"/>
        </w:rPr>
      </w:pPr>
      <w:r w:rsidRPr="001E4696">
        <w:rPr>
          <w:rFonts w:ascii="Times New Roman" w:hAnsi="Times New Roman" w:cs="Times New Roman"/>
          <w:b/>
          <w:i/>
          <w:sz w:val="28"/>
          <w:szCs w:val="28"/>
        </w:rPr>
        <w:t>Пример</w:t>
      </w:r>
    </w:p>
    <w:p w:rsidR="001E4696" w:rsidRPr="002504AC" w:rsidRDefault="001E4696" w:rsidP="001E4696">
      <w:pPr>
        <w:spacing w:after="0" w:line="240" w:lineRule="auto"/>
        <w:ind w:firstLine="709"/>
        <w:jc w:val="both"/>
        <w:rPr>
          <w:rFonts w:ascii="Times New Roman" w:hAnsi="Times New Roman" w:cs="Times New Roman"/>
          <w:b/>
          <w:i/>
          <w:sz w:val="28"/>
          <w:szCs w:val="28"/>
        </w:rPr>
      </w:pPr>
      <w:r w:rsidRPr="002504AC">
        <w:rPr>
          <w:rFonts w:ascii="Times New Roman" w:hAnsi="Times New Roman" w:cs="Times New Roman"/>
          <w:b/>
          <w:i/>
          <w:sz w:val="28"/>
          <w:szCs w:val="28"/>
        </w:rPr>
        <w:t>Задание "Четверка"</w:t>
      </w:r>
    </w:p>
    <w:p w:rsidR="001E4696" w:rsidRPr="001E4696" w:rsidRDefault="001E4696" w:rsidP="00AA764A">
      <w:pPr>
        <w:spacing w:after="0" w:line="240" w:lineRule="auto"/>
        <w:ind w:firstLine="709"/>
        <w:jc w:val="both"/>
        <w:rPr>
          <w:rFonts w:ascii="Times New Roman" w:hAnsi="Times New Roman" w:cs="Times New Roman"/>
          <w:sz w:val="28"/>
          <w:szCs w:val="28"/>
        </w:rPr>
      </w:pPr>
      <w:r w:rsidRPr="001E4696">
        <w:rPr>
          <w:rFonts w:ascii="Times New Roman" w:hAnsi="Times New Roman" w:cs="Times New Roman"/>
          <w:sz w:val="28"/>
          <w:szCs w:val="28"/>
        </w:rPr>
        <w:t>При отработке правописания словарных слов один из учеников (ведущий) диктует трем другим слова по карточке, затем проверяет правописание продиктованных слов. После этого роль ведущего переходит к следующему ученику четверки и т.д.</w:t>
      </w:r>
    </w:p>
    <w:p w:rsidR="001E4696" w:rsidRPr="001E4696" w:rsidRDefault="001E4696" w:rsidP="001E4696">
      <w:pPr>
        <w:spacing w:after="0" w:line="240" w:lineRule="auto"/>
        <w:ind w:firstLine="709"/>
        <w:jc w:val="both"/>
        <w:rPr>
          <w:rFonts w:ascii="Times New Roman" w:hAnsi="Times New Roman" w:cs="Times New Roman"/>
          <w:sz w:val="28"/>
          <w:szCs w:val="28"/>
        </w:rPr>
      </w:pPr>
      <w:r w:rsidRPr="001E4696">
        <w:rPr>
          <w:rFonts w:ascii="Times New Roman" w:hAnsi="Times New Roman" w:cs="Times New Roman"/>
          <w:b/>
          <w:sz w:val="28"/>
          <w:szCs w:val="28"/>
        </w:rPr>
        <w:t>6 этап.</w:t>
      </w:r>
      <w:r w:rsidRPr="001E4696">
        <w:rPr>
          <w:rFonts w:ascii="Times New Roman" w:hAnsi="Times New Roman" w:cs="Times New Roman"/>
          <w:sz w:val="28"/>
          <w:szCs w:val="28"/>
        </w:rPr>
        <w:t xml:space="preserve"> </w:t>
      </w:r>
    </w:p>
    <w:p w:rsidR="001E4696" w:rsidRPr="001E4696" w:rsidRDefault="001E4696" w:rsidP="001E4696">
      <w:pPr>
        <w:spacing w:after="0" w:line="240" w:lineRule="auto"/>
        <w:ind w:firstLine="709"/>
        <w:jc w:val="both"/>
        <w:rPr>
          <w:rFonts w:ascii="Times New Roman" w:hAnsi="Times New Roman" w:cs="Times New Roman"/>
          <w:sz w:val="28"/>
          <w:szCs w:val="28"/>
        </w:rPr>
      </w:pPr>
      <w:r w:rsidRPr="001E4696">
        <w:rPr>
          <w:rFonts w:ascii="Times New Roman" w:hAnsi="Times New Roman" w:cs="Times New Roman"/>
          <w:sz w:val="28"/>
          <w:szCs w:val="28"/>
        </w:rPr>
        <w:t>Выделить этапы урока, на которых планируется организация групповой работы, продумать, как будет осуществляться интеграция групповой работы в общую структуру урока, определить продолжительность групповой работы.</w:t>
      </w:r>
    </w:p>
    <w:p w:rsidR="001E4696" w:rsidRPr="001E4696" w:rsidRDefault="001E4696" w:rsidP="001E4696">
      <w:pPr>
        <w:spacing w:after="0" w:line="240" w:lineRule="auto"/>
        <w:ind w:firstLine="709"/>
        <w:jc w:val="both"/>
        <w:rPr>
          <w:rFonts w:ascii="Times New Roman" w:hAnsi="Times New Roman" w:cs="Times New Roman"/>
          <w:sz w:val="28"/>
          <w:szCs w:val="28"/>
        </w:rPr>
      </w:pPr>
      <w:r w:rsidRPr="001E4696">
        <w:rPr>
          <w:rFonts w:ascii="Times New Roman" w:hAnsi="Times New Roman" w:cs="Times New Roman"/>
          <w:sz w:val="28"/>
          <w:szCs w:val="28"/>
        </w:rPr>
        <w:t>В ходе выделения этапов урока, на которых планируется организация групповой работы, и продумывания, как будет осуществляться интеграция групповой работы в общую структуру урока, учителю полезно иметь в виду, что продолжительность групповой работы в начальной школе на первых порах составляет 5-7 минут, т.е. достаточно невелика. Это связано с тем, что школьники, не обладая необходимыми для сотрудничества социальными умениями, часто создают излишний шум, который может стать помехой для освоения учебного материала. Кроме того, работая в группе, ученики остаются практически на едином для всех ее участников уровне освоения знаний, но некоторым учащимся этого явно мало, у них появляется неудовлетворенность, потребность в более трудных типах задач и оригинальных заданиях. Для таких учеников длительная работа в группе совместно с более слабыми товарищами нежелательна. Поэтому некоторые учителя практикуют время от времени создание специальных, так называемых олимпиадных групп из сильных учеников или организуют их индивидуальную работу.</w:t>
      </w:r>
    </w:p>
    <w:p w:rsidR="001E4696" w:rsidRPr="001E4696" w:rsidRDefault="001E4696" w:rsidP="00AA764A">
      <w:pPr>
        <w:spacing w:after="0" w:line="240" w:lineRule="auto"/>
        <w:ind w:firstLine="709"/>
        <w:jc w:val="both"/>
        <w:rPr>
          <w:rFonts w:ascii="Times New Roman" w:hAnsi="Times New Roman" w:cs="Times New Roman"/>
          <w:sz w:val="28"/>
          <w:szCs w:val="28"/>
        </w:rPr>
      </w:pPr>
      <w:r w:rsidRPr="001E4696">
        <w:rPr>
          <w:rFonts w:ascii="Times New Roman" w:hAnsi="Times New Roman" w:cs="Times New Roman"/>
          <w:sz w:val="28"/>
          <w:szCs w:val="28"/>
        </w:rPr>
        <w:t>К групповой работе на одном уроке можно обращаться несколько раз, на различных этапах урока, сообразуясь с необходимостью и целесообразностью такой работы. В таком случае говорят: "Собираем группы" или "Рассыпаем группы".</w:t>
      </w:r>
    </w:p>
    <w:p w:rsidR="001E4696" w:rsidRPr="001E4696" w:rsidRDefault="001E4696" w:rsidP="001E4696">
      <w:pPr>
        <w:spacing w:after="0" w:line="240" w:lineRule="auto"/>
        <w:ind w:firstLine="709"/>
        <w:jc w:val="both"/>
        <w:rPr>
          <w:rFonts w:ascii="Times New Roman" w:hAnsi="Times New Roman" w:cs="Times New Roman"/>
          <w:sz w:val="28"/>
          <w:szCs w:val="28"/>
        </w:rPr>
      </w:pPr>
      <w:r w:rsidRPr="001E4696">
        <w:rPr>
          <w:rFonts w:ascii="Times New Roman" w:hAnsi="Times New Roman" w:cs="Times New Roman"/>
          <w:b/>
          <w:sz w:val="28"/>
          <w:szCs w:val="28"/>
        </w:rPr>
        <w:t>7 этап.</w:t>
      </w:r>
      <w:r w:rsidRPr="001E4696">
        <w:rPr>
          <w:rFonts w:ascii="Times New Roman" w:hAnsi="Times New Roman" w:cs="Times New Roman"/>
          <w:sz w:val="28"/>
          <w:szCs w:val="28"/>
        </w:rPr>
        <w:t xml:space="preserve"> </w:t>
      </w:r>
    </w:p>
    <w:p w:rsidR="001E4696" w:rsidRPr="001E4696" w:rsidRDefault="001E4696" w:rsidP="001E4696">
      <w:pPr>
        <w:spacing w:after="0" w:line="240" w:lineRule="auto"/>
        <w:ind w:firstLine="709"/>
        <w:jc w:val="both"/>
        <w:rPr>
          <w:rFonts w:ascii="Times New Roman" w:hAnsi="Times New Roman" w:cs="Times New Roman"/>
          <w:sz w:val="28"/>
          <w:szCs w:val="28"/>
        </w:rPr>
      </w:pPr>
      <w:r w:rsidRPr="001E4696">
        <w:rPr>
          <w:rFonts w:ascii="Times New Roman" w:hAnsi="Times New Roman" w:cs="Times New Roman"/>
          <w:sz w:val="28"/>
          <w:szCs w:val="28"/>
        </w:rPr>
        <w:t>Разработать правила индивидуального и группового оценивания на данном уроке.</w:t>
      </w:r>
    </w:p>
    <w:p w:rsidR="001E4696" w:rsidRPr="001E4696" w:rsidRDefault="001E4696" w:rsidP="001E4696">
      <w:pPr>
        <w:spacing w:after="0" w:line="240" w:lineRule="auto"/>
        <w:ind w:firstLine="709"/>
        <w:jc w:val="both"/>
        <w:rPr>
          <w:rFonts w:ascii="Times New Roman" w:hAnsi="Times New Roman" w:cs="Times New Roman"/>
          <w:sz w:val="28"/>
          <w:szCs w:val="28"/>
        </w:rPr>
      </w:pPr>
      <w:r w:rsidRPr="001E4696">
        <w:rPr>
          <w:rFonts w:ascii="Times New Roman" w:hAnsi="Times New Roman" w:cs="Times New Roman"/>
          <w:sz w:val="28"/>
          <w:szCs w:val="28"/>
        </w:rPr>
        <w:t>Оценивание результатов групповой работы - важный и обязательный момент такого урока. Наряду с учебными достижениями учеников и выставлением им отметок, необходимо оценивать и социальные достижения школьников, комментировать проявленные ими коллективистские качества, подмечать проявления помощи товарищам, взаимовыручки, подчеркивать вклад в общее дело. Существует несколько правил такого оценивания, которые касаются учебных и социальных достижений школьников, а именно:</w:t>
      </w:r>
    </w:p>
    <w:p w:rsidR="001E4696" w:rsidRPr="001E4696" w:rsidRDefault="001E4696" w:rsidP="001E4696">
      <w:pPr>
        <w:spacing w:after="0" w:line="240" w:lineRule="auto"/>
        <w:ind w:firstLine="709"/>
        <w:jc w:val="both"/>
        <w:rPr>
          <w:rFonts w:ascii="Times New Roman" w:hAnsi="Times New Roman" w:cs="Times New Roman"/>
          <w:sz w:val="28"/>
          <w:szCs w:val="28"/>
        </w:rPr>
      </w:pPr>
      <w:r w:rsidRPr="001E4696">
        <w:rPr>
          <w:rFonts w:ascii="Times New Roman" w:hAnsi="Times New Roman" w:cs="Times New Roman"/>
          <w:sz w:val="28"/>
          <w:szCs w:val="28"/>
        </w:rPr>
        <w:t xml:space="preserve">а) относительно учебных достижений: </w:t>
      </w:r>
    </w:p>
    <w:p w:rsidR="001E4696" w:rsidRPr="001E4696" w:rsidRDefault="001E4696" w:rsidP="001E4696">
      <w:pPr>
        <w:spacing w:after="0" w:line="240" w:lineRule="auto"/>
        <w:ind w:firstLine="709"/>
        <w:jc w:val="both"/>
        <w:rPr>
          <w:rFonts w:ascii="Times New Roman" w:hAnsi="Times New Roman" w:cs="Times New Roman"/>
          <w:sz w:val="28"/>
          <w:szCs w:val="28"/>
        </w:rPr>
      </w:pPr>
      <w:r w:rsidRPr="001E4696">
        <w:rPr>
          <w:rFonts w:ascii="Times New Roman" w:hAnsi="Times New Roman" w:cs="Times New Roman"/>
          <w:sz w:val="28"/>
          <w:szCs w:val="28"/>
        </w:rPr>
        <w:lastRenderedPageBreak/>
        <w:t>-производить оценку отдельных членов группы на основе сравнения с ранее достигнутыми этим учеником результатами;</w:t>
      </w:r>
    </w:p>
    <w:p w:rsidR="001E4696" w:rsidRPr="001E4696" w:rsidRDefault="001E4696" w:rsidP="001E4696">
      <w:pPr>
        <w:spacing w:after="0" w:line="240" w:lineRule="auto"/>
        <w:ind w:firstLine="709"/>
        <w:jc w:val="both"/>
        <w:rPr>
          <w:rFonts w:ascii="Times New Roman" w:hAnsi="Times New Roman" w:cs="Times New Roman"/>
          <w:sz w:val="28"/>
          <w:szCs w:val="28"/>
        </w:rPr>
      </w:pPr>
      <w:r w:rsidRPr="001E4696">
        <w:rPr>
          <w:rFonts w:ascii="Times New Roman" w:hAnsi="Times New Roman" w:cs="Times New Roman"/>
          <w:sz w:val="28"/>
          <w:szCs w:val="28"/>
        </w:rPr>
        <w:t>-любой член группы имеет право дополнять высказывания своего товарища по группе, за это можно поощрить группу дополнительным баллом;</w:t>
      </w:r>
    </w:p>
    <w:p w:rsidR="001E4696" w:rsidRPr="001E4696" w:rsidRDefault="001E4696" w:rsidP="001E4696">
      <w:pPr>
        <w:spacing w:after="0" w:line="240" w:lineRule="auto"/>
        <w:ind w:firstLine="709"/>
        <w:jc w:val="both"/>
        <w:rPr>
          <w:rFonts w:ascii="Times New Roman" w:hAnsi="Times New Roman" w:cs="Times New Roman"/>
          <w:sz w:val="28"/>
          <w:szCs w:val="28"/>
        </w:rPr>
      </w:pPr>
      <w:r w:rsidRPr="001E4696">
        <w:rPr>
          <w:rFonts w:ascii="Times New Roman" w:hAnsi="Times New Roman" w:cs="Times New Roman"/>
          <w:sz w:val="28"/>
          <w:szCs w:val="28"/>
        </w:rPr>
        <w:t>-групповую работу надо оценивать одинаковым баллом для всех членов группы;</w:t>
      </w:r>
    </w:p>
    <w:p w:rsidR="001E4696" w:rsidRPr="001E4696" w:rsidRDefault="001E4696" w:rsidP="001E4696">
      <w:pPr>
        <w:spacing w:after="0" w:line="240" w:lineRule="auto"/>
        <w:ind w:firstLine="709"/>
        <w:jc w:val="both"/>
        <w:rPr>
          <w:rFonts w:ascii="Times New Roman" w:hAnsi="Times New Roman" w:cs="Times New Roman"/>
          <w:sz w:val="28"/>
          <w:szCs w:val="28"/>
        </w:rPr>
      </w:pPr>
      <w:r w:rsidRPr="001E4696">
        <w:rPr>
          <w:rFonts w:ascii="Times New Roman" w:hAnsi="Times New Roman" w:cs="Times New Roman"/>
          <w:sz w:val="28"/>
          <w:szCs w:val="28"/>
        </w:rPr>
        <w:t xml:space="preserve">б) относительно социальных достижений: </w:t>
      </w:r>
    </w:p>
    <w:p w:rsidR="001E4696" w:rsidRPr="001E4696" w:rsidRDefault="001E4696" w:rsidP="001E4696">
      <w:pPr>
        <w:spacing w:after="0" w:line="240" w:lineRule="auto"/>
        <w:ind w:firstLine="709"/>
        <w:jc w:val="both"/>
        <w:rPr>
          <w:rFonts w:ascii="Times New Roman" w:hAnsi="Times New Roman" w:cs="Times New Roman"/>
          <w:sz w:val="28"/>
          <w:szCs w:val="28"/>
        </w:rPr>
      </w:pPr>
      <w:r w:rsidRPr="001E4696">
        <w:rPr>
          <w:rFonts w:ascii="Times New Roman" w:hAnsi="Times New Roman" w:cs="Times New Roman"/>
          <w:sz w:val="28"/>
          <w:szCs w:val="28"/>
        </w:rPr>
        <w:t>-если группы работают охотно, то хвалить и поощрять группы не следует;</w:t>
      </w:r>
    </w:p>
    <w:p w:rsidR="001E4696" w:rsidRPr="001E4696" w:rsidRDefault="001E4696" w:rsidP="001E4696">
      <w:pPr>
        <w:spacing w:after="0" w:line="240" w:lineRule="auto"/>
        <w:ind w:firstLine="709"/>
        <w:jc w:val="both"/>
        <w:rPr>
          <w:rFonts w:ascii="Times New Roman" w:hAnsi="Times New Roman" w:cs="Times New Roman"/>
          <w:sz w:val="28"/>
          <w:szCs w:val="28"/>
        </w:rPr>
      </w:pPr>
      <w:r w:rsidRPr="001E4696">
        <w:rPr>
          <w:rFonts w:ascii="Times New Roman" w:hAnsi="Times New Roman" w:cs="Times New Roman"/>
          <w:sz w:val="28"/>
          <w:szCs w:val="28"/>
        </w:rPr>
        <w:t xml:space="preserve">-все члены группы должны получать одинаковое поощрение или не получать </w:t>
      </w:r>
      <w:proofErr w:type="gramStart"/>
      <w:r w:rsidRPr="001E4696">
        <w:rPr>
          <w:rFonts w:ascii="Times New Roman" w:hAnsi="Times New Roman" w:cs="Times New Roman"/>
          <w:sz w:val="28"/>
          <w:szCs w:val="28"/>
        </w:rPr>
        <w:t>никакого</w:t>
      </w:r>
      <w:proofErr w:type="gramEnd"/>
      <w:r w:rsidRPr="001E4696">
        <w:rPr>
          <w:rFonts w:ascii="Times New Roman" w:hAnsi="Times New Roman" w:cs="Times New Roman"/>
          <w:sz w:val="28"/>
          <w:szCs w:val="28"/>
        </w:rPr>
        <w:t>;</w:t>
      </w:r>
    </w:p>
    <w:p w:rsidR="001E4696" w:rsidRPr="001E4696" w:rsidRDefault="001E4696" w:rsidP="001E4696">
      <w:pPr>
        <w:spacing w:after="0" w:line="240" w:lineRule="auto"/>
        <w:ind w:firstLine="709"/>
        <w:jc w:val="both"/>
        <w:rPr>
          <w:rFonts w:ascii="Times New Roman" w:hAnsi="Times New Roman" w:cs="Times New Roman"/>
          <w:sz w:val="28"/>
          <w:szCs w:val="28"/>
        </w:rPr>
      </w:pPr>
      <w:r w:rsidRPr="001E4696">
        <w:rPr>
          <w:rFonts w:ascii="Times New Roman" w:hAnsi="Times New Roman" w:cs="Times New Roman"/>
          <w:sz w:val="28"/>
          <w:szCs w:val="28"/>
        </w:rPr>
        <w:t>-необходимо избегать выделения какой-либо одной группы, не устраивать соревнования;</w:t>
      </w:r>
    </w:p>
    <w:p w:rsidR="001E4696" w:rsidRPr="001E4696" w:rsidRDefault="001E4696" w:rsidP="001E4696">
      <w:pPr>
        <w:spacing w:after="0" w:line="240" w:lineRule="auto"/>
        <w:ind w:firstLine="709"/>
        <w:jc w:val="both"/>
        <w:rPr>
          <w:rFonts w:ascii="Times New Roman" w:hAnsi="Times New Roman" w:cs="Times New Roman"/>
          <w:sz w:val="28"/>
          <w:szCs w:val="28"/>
        </w:rPr>
      </w:pPr>
      <w:r w:rsidRPr="001E4696">
        <w:rPr>
          <w:rFonts w:ascii="Times New Roman" w:hAnsi="Times New Roman" w:cs="Times New Roman"/>
          <w:sz w:val="28"/>
          <w:szCs w:val="28"/>
        </w:rPr>
        <w:t>-если какая-либо группа работала плохо, не заслужила поощрения, то ее не следует ругать, а надо постараться найти способ дополнительной практики, в крайнем случае, попытаться переформировать ее;</w:t>
      </w:r>
    </w:p>
    <w:p w:rsidR="001E4696" w:rsidRPr="001E4696" w:rsidRDefault="001E4696" w:rsidP="001E4696">
      <w:pPr>
        <w:spacing w:after="0" w:line="240" w:lineRule="auto"/>
        <w:ind w:firstLine="709"/>
        <w:jc w:val="both"/>
        <w:rPr>
          <w:rFonts w:ascii="Times New Roman" w:hAnsi="Times New Roman" w:cs="Times New Roman"/>
          <w:sz w:val="28"/>
          <w:szCs w:val="28"/>
        </w:rPr>
      </w:pPr>
      <w:r w:rsidRPr="001E4696">
        <w:rPr>
          <w:rFonts w:ascii="Times New Roman" w:hAnsi="Times New Roman" w:cs="Times New Roman"/>
          <w:sz w:val="28"/>
          <w:szCs w:val="28"/>
        </w:rPr>
        <w:t>-необходимо обсудить психологические результаты: что удалось и почему; к чему следует стремиться;</w:t>
      </w:r>
    </w:p>
    <w:p w:rsidR="001E4696" w:rsidRDefault="001E4696" w:rsidP="001E4696">
      <w:pPr>
        <w:spacing w:after="0" w:line="240" w:lineRule="auto"/>
        <w:ind w:firstLine="709"/>
        <w:jc w:val="both"/>
        <w:rPr>
          <w:rFonts w:ascii="Times New Roman" w:hAnsi="Times New Roman" w:cs="Times New Roman"/>
          <w:sz w:val="28"/>
          <w:szCs w:val="28"/>
        </w:rPr>
      </w:pPr>
      <w:r w:rsidRPr="001E4696">
        <w:rPr>
          <w:rFonts w:ascii="Times New Roman" w:hAnsi="Times New Roman" w:cs="Times New Roman"/>
          <w:sz w:val="28"/>
          <w:szCs w:val="28"/>
        </w:rPr>
        <w:t>-важно обсудить трудности, с которыми участники групп</w:t>
      </w:r>
      <w:r w:rsidR="0063381A">
        <w:rPr>
          <w:rFonts w:ascii="Times New Roman" w:hAnsi="Times New Roman" w:cs="Times New Roman"/>
          <w:sz w:val="28"/>
          <w:szCs w:val="28"/>
        </w:rPr>
        <w:t>ы</w:t>
      </w:r>
      <w:r w:rsidRPr="001E4696">
        <w:rPr>
          <w:rFonts w:ascii="Times New Roman" w:hAnsi="Times New Roman" w:cs="Times New Roman"/>
          <w:sz w:val="28"/>
          <w:szCs w:val="28"/>
        </w:rPr>
        <w:t xml:space="preserve"> </w:t>
      </w:r>
      <w:r w:rsidR="0063381A">
        <w:rPr>
          <w:rFonts w:ascii="Times New Roman" w:hAnsi="Times New Roman" w:cs="Times New Roman"/>
          <w:sz w:val="28"/>
          <w:szCs w:val="28"/>
        </w:rPr>
        <w:t xml:space="preserve"> </w:t>
      </w:r>
      <w:r w:rsidRPr="001E4696">
        <w:rPr>
          <w:rFonts w:ascii="Times New Roman" w:hAnsi="Times New Roman" w:cs="Times New Roman"/>
          <w:sz w:val="28"/>
          <w:szCs w:val="28"/>
        </w:rPr>
        <w:t>встретились на этом уроке, выявить приемы, которые помогли справиться с ними.</w:t>
      </w:r>
    </w:p>
    <w:p w:rsidR="0063381A" w:rsidRDefault="0063381A" w:rsidP="001E4696">
      <w:pPr>
        <w:spacing w:after="0" w:line="240" w:lineRule="auto"/>
        <w:ind w:firstLine="709"/>
        <w:jc w:val="both"/>
        <w:rPr>
          <w:rFonts w:ascii="Times New Roman" w:hAnsi="Times New Roman" w:cs="Times New Roman"/>
          <w:sz w:val="28"/>
          <w:szCs w:val="28"/>
        </w:rPr>
      </w:pPr>
    </w:p>
    <w:p w:rsidR="00AA764A" w:rsidRDefault="004620B7" w:rsidP="00AA764A">
      <w:pPr>
        <w:spacing w:after="0" w:line="240" w:lineRule="auto"/>
        <w:jc w:val="center"/>
        <w:rPr>
          <w:rFonts w:ascii="Times New Roman" w:hAnsi="Times New Roman" w:cs="Times New Roman"/>
          <w:sz w:val="28"/>
          <w:szCs w:val="28"/>
        </w:rPr>
      </w:pPr>
      <w:r>
        <w:rPr>
          <w:rFonts w:ascii="Times New Roman" w:hAnsi="Times New Roman" w:cs="Times New Roman"/>
          <w:sz w:val="25"/>
          <w:szCs w:val="25"/>
        </w:rPr>
        <w:pict>
          <v:shape id="_x0000_i1041" type="#_x0000_t75" style="width:476.9pt;height:13pt" o:hrpct="0" o:hralign="center" o:hr="t">
            <v:imagedata r:id="rId7" o:title="BD21315_"/>
          </v:shape>
        </w:pict>
      </w:r>
      <w:r w:rsidR="002504AC" w:rsidRPr="00E90888">
        <w:rPr>
          <w:rFonts w:ascii="Times New Roman" w:hAnsi="Times New Roman" w:cs="Times New Roman"/>
          <w:sz w:val="28"/>
          <w:szCs w:val="28"/>
        </w:rPr>
        <w:t xml:space="preserve">ПРИМЕРЫ ЗАДАНИЙ ДЛЯ ОБУЧЕНИЯ В СОТРУДНИЧЕСТВЕ </w:t>
      </w:r>
    </w:p>
    <w:p w:rsidR="002504AC" w:rsidRDefault="002504AC" w:rsidP="00AA764A">
      <w:pPr>
        <w:spacing w:after="0" w:line="240" w:lineRule="auto"/>
        <w:jc w:val="center"/>
        <w:rPr>
          <w:rFonts w:ascii="Times New Roman" w:hAnsi="Times New Roman" w:cs="Times New Roman"/>
          <w:sz w:val="28"/>
          <w:szCs w:val="28"/>
        </w:rPr>
      </w:pPr>
      <w:r w:rsidRPr="00E90888">
        <w:rPr>
          <w:rFonts w:ascii="Times New Roman" w:hAnsi="Times New Roman" w:cs="Times New Roman"/>
          <w:sz w:val="28"/>
          <w:szCs w:val="28"/>
        </w:rPr>
        <w:t>НА ОСНОВЕ МАЛЫХ ГРУПП</w:t>
      </w:r>
    </w:p>
    <w:p w:rsidR="00AA764A" w:rsidRPr="00E90888" w:rsidRDefault="004620B7" w:rsidP="00AA764A">
      <w:pPr>
        <w:spacing w:after="0" w:line="240" w:lineRule="auto"/>
        <w:jc w:val="center"/>
        <w:rPr>
          <w:rFonts w:ascii="Times New Roman" w:hAnsi="Times New Roman" w:cs="Times New Roman"/>
          <w:sz w:val="28"/>
          <w:szCs w:val="28"/>
        </w:rPr>
      </w:pPr>
      <w:r>
        <w:rPr>
          <w:rFonts w:ascii="Times New Roman" w:hAnsi="Times New Roman" w:cs="Times New Roman"/>
          <w:sz w:val="25"/>
          <w:szCs w:val="25"/>
        </w:rPr>
        <w:pict>
          <v:shape id="_x0000_i1042" type="#_x0000_t75" style="width:476.9pt;height:13pt" o:hrpct="0" o:hralign="center" o:hr="t">
            <v:imagedata r:id="rId7" o:title="BD21315_"/>
          </v:shape>
        </w:pict>
      </w:r>
    </w:p>
    <w:p w:rsidR="002504AC" w:rsidRPr="00E90888" w:rsidRDefault="002504AC" w:rsidP="002504AC">
      <w:pPr>
        <w:pStyle w:val="a3"/>
        <w:numPr>
          <w:ilvl w:val="0"/>
          <w:numId w:val="1"/>
        </w:numPr>
        <w:spacing w:after="0" w:line="240" w:lineRule="auto"/>
        <w:ind w:left="0" w:firstLine="709"/>
        <w:jc w:val="both"/>
        <w:rPr>
          <w:rFonts w:ascii="Times New Roman" w:hAnsi="Times New Roman" w:cs="Times New Roman"/>
          <w:sz w:val="28"/>
          <w:szCs w:val="28"/>
        </w:rPr>
      </w:pPr>
      <w:r w:rsidRPr="00E90888">
        <w:rPr>
          <w:rFonts w:ascii="Times New Roman" w:hAnsi="Times New Roman" w:cs="Times New Roman"/>
          <w:sz w:val="28"/>
          <w:szCs w:val="28"/>
        </w:rPr>
        <w:t>Выполнить задание по "цепочке" - прочитать, решить задачи и т.д.;</w:t>
      </w:r>
    </w:p>
    <w:p w:rsidR="002504AC" w:rsidRPr="00E90888" w:rsidRDefault="002504AC" w:rsidP="002504AC">
      <w:pPr>
        <w:pStyle w:val="a3"/>
        <w:numPr>
          <w:ilvl w:val="0"/>
          <w:numId w:val="1"/>
        </w:numPr>
        <w:spacing w:after="0" w:line="240" w:lineRule="auto"/>
        <w:ind w:left="0" w:firstLine="709"/>
        <w:jc w:val="both"/>
        <w:rPr>
          <w:rFonts w:ascii="Times New Roman" w:hAnsi="Times New Roman" w:cs="Times New Roman"/>
          <w:sz w:val="28"/>
          <w:szCs w:val="28"/>
        </w:rPr>
      </w:pPr>
      <w:r w:rsidRPr="00E90888">
        <w:rPr>
          <w:rFonts w:ascii="Times New Roman" w:hAnsi="Times New Roman" w:cs="Times New Roman"/>
          <w:sz w:val="28"/>
          <w:szCs w:val="28"/>
        </w:rPr>
        <w:t>Выполнить микроисследование, например, изготовить памятку по различным случаям употребления мягкого знака;</w:t>
      </w:r>
    </w:p>
    <w:p w:rsidR="002504AC" w:rsidRPr="00E90888" w:rsidRDefault="002504AC" w:rsidP="002504AC">
      <w:pPr>
        <w:pStyle w:val="a3"/>
        <w:numPr>
          <w:ilvl w:val="0"/>
          <w:numId w:val="1"/>
        </w:numPr>
        <w:spacing w:after="0" w:line="240" w:lineRule="auto"/>
        <w:ind w:left="0" w:firstLine="709"/>
        <w:jc w:val="both"/>
        <w:rPr>
          <w:rFonts w:ascii="Times New Roman" w:hAnsi="Times New Roman" w:cs="Times New Roman"/>
          <w:sz w:val="28"/>
          <w:szCs w:val="28"/>
        </w:rPr>
      </w:pPr>
      <w:r w:rsidRPr="00E90888">
        <w:rPr>
          <w:rFonts w:ascii="Times New Roman" w:hAnsi="Times New Roman" w:cs="Times New Roman"/>
          <w:sz w:val="28"/>
          <w:szCs w:val="28"/>
        </w:rPr>
        <w:t>Дать развернутый комментарий решенной на доске учителем задачи;</w:t>
      </w:r>
    </w:p>
    <w:p w:rsidR="002504AC" w:rsidRPr="00E90888" w:rsidRDefault="002504AC" w:rsidP="002504AC">
      <w:pPr>
        <w:pStyle w:val="a3"/>
        <w:numPr>
          <w:ilvl w:val="0"/>
          <w:numId w:val="1"/>
        </w:numPr>
        <w:spacing w:after="0" w:line="240" w:lineRule="auto"/>
        <w:ind w:left="0" w:firstLine="709"/>
        <w:jc w:val="both"/>
        <w:rPr>
          <w:rFonts w:ascii="Times New Roman" w:hAnsi="Times New Roman" w:cs="Times New Roman"/>
          <w:sz w:val="28"/>
          <w:szCs w:val="28"/>
        </w:rPr>
      </w:pPr>
      <w:r w:rsidRPr="00E90888">
        <w:rPr>
          <w:rFonts w:ascii="Times New Roman" w:hAnsi="Times New Roman" w:cs="Times New Roman"/>
          <w:sz w:val="28"/>
          <w:szCs w:val="28"/>
        </w:rPr>
        <w:t>Изготовить опорные сигналы для решения задач определенного типа;</w:t>
      </w:r>
    </w:p>
    <w:p w:rsidR="002504AC" w:rsidRPr="00E90888" w:rsidRDefault="002504AC" w:rsidP="002504AC">
      <w:pPr>
        <w:pStyle w:val="a3"/>
        <w:numPr>
          <w:ilvl w:val="0"/>
          <w:numId w:val="1"/>
        </w:numPr>
        <w:spacing w:after="0" w:line="240" w:lineRule="auto"/>
        <w:ind w:left="0" w:firstLine="709"/>
        <w:jc w:val="both"/>
        <w:rPr>
          <w:rFonts w:ascii="Times New Roman" w:hAnsi="Times New Roman" w:cs="Times New Roman"/>
          <w:sz w:val="28"/>
          <w:szCs w:val="28"/>
        </w:rPr>
      </w:pPr>
      <w:r w:rsidRPr="00E90888">
        <w:rPr>
          <w:rFonts w:ascii="Times New Roman" w:hAnsi="Times New Roman" w:cs="Times New Roman"/>
          <w:sz w:val="28"/>
          <w:szCs w:val="28"/>
        </w:rPr>
        <w:t>Изготовить плакаты - графические опоры;</w:t>
      </w:r>
    </w:p>
    <w:p w:rsidR="002504AC" w:rsidRPr="00E90888" w:rsidRDefault="002504AC" w:rsidP="002504AC">
      <w:pPr>
        <w:pStyle w:val="a3"/>
        <w:numPr>
          <w:ilvl w:val="0"/>
          <w:numId w:val="1"/>
        </w:numPr>
        <w:spacing w:after="0" w:line="240" w:lineRule="auto"/>
        <w:ind w:left="0" w:firstLine="709"/>
        <w:jc w:val="both"/>
        <w:rPr>
          <w:rFonts w:ascii="Times New Roman" w:hAnsi="Times New Roman" w:cs="Times New Roman"/>
          <w:sz w:val="28"/>
          <w:szCs w:val="28"/>
        </w:rPr>
      </w:pPr>
      <w:r w:rsidRPr="00E90888">
        <w:rPr>
          <w:rFonts w:ascii="Times New Roman" w:hAnsi="Times New Roman" w:cs="Times New Roman"/>
          <w:sz w:val="28"/>
          <w:szCs w:val="28"/>
        </w:rPr>
        <w:t>Изготовить бумажные слайды, например, по теме "Времена года";</w:t>
      </w:r>
    </w:p>
    <w:p w:rsidR="002504AC" w:rsidRPr="00E90888" w:rsidRDefault="002504AC" w:rsidP="002504AC">
      <w:pPr>
        <w:pStyle w:val="a3"/>
        <w:numPr>
          <w:ilvl w:val="0"/>
          <w:numId w:val="1"/>
        </w:numPr>
        <w:spacing w:after="0" w:line="240" w:lineRule="auto"/>
        <w:ind w:left="0" w:firstLine="709"/>
        <w:jc w:val="both"/>
        <w:rPr>
          <w:rFonts w:ascii="Times New Roman" w:hAnsi="Times New Roman" w:cs="Times New Roman"/>
          <w:sz w:val="28"/>
          <w:szCs w:val="28"/>
        </w:rPr>
      </w:pPr>
      <w:r w:rsidRPr="00E90888">
        <w:rPr>
          <w:rFonts w:ascii="Times New Roman" w:hAnsi="Times New Roman" w:cs="Times New Roman"/>
          <w:sz w:val="28"/>
          <w:szCs w:val="28"/>
        </w:rPr>
        <w:t>Нарисовать учебные комиксы для пересказа текста;</w:t>
      </w:r>
    </w:p>
    <w:p w:rsidR="002504AC" w:rsidRPr="00E90888" w:rsidRDefault="002504AC" w:rsidP="002504AC">
      <w:pPr>
        <w:pStyle w:val="a3"/>
        <w:numPr>
          <w:ilvl w:val="0"/>
          <w:numId w:val="1"/>
        </w:numPr>
        <w:spacing w:after="0" w:line="240" w:lineRule="auto"/>
        <w:ind w:left="0" w:firstLine="709"/>
        <w:jc w:val="both"/>
        <w:rPr>
          <w:rFonts w:ascii="Times New Roman" w:hAnsi="Times New Roman" w:cs="Times New Roman"/>
          <w:sz w:val="28"/>
          <w:szCs w:val="28"/>
        </w:rPr>
      </w:pPr>
      <w:r w:rsidRPr="00E90888">
        <w:rPr>
          <w:rFonts w:ascii="Times New Roman" w:hAnsi="Times New Roman" w:cs="Times New Roman"/>
          <w:sz w:val="28"/>
          <w:szCs w:val="28"/>
        </w:rPr>
        <w:t>Перевести и инсценировать рассказ;</w:t>
      </w:r>
    </w:p>
    <w:p w:rsidR="002504AC" w:rsidRPr="00E90888" w:rsidRDefault="002504AC" w:rsidP="002504AC">
      <w:pPr>
        <w:pStyle w:val="a3"/>
        <w:numPr>
          <w:ilvl w:val="0"/>
          <w:numId w:val="1"/>
        </w:numPr>
        <w:spacing w:after="0" w:line="240" w:lineRule="auto"/>
        <w:ind w:left="0" w:firstLine="709"/>
        <w:jc w:val="both"/>
        <w:rPr>
          <w:rFonts w:ascii="Times New Roman" w:hAnsi="Times New Roman" w:cs="Times New Roman"/>
          <w:sz w:val="28"/>
          <w:szCs w:val="28"/>
        </w:rPr>
      </w:pPr>
      <w:r w:rsidRPr="00E90888">
        <w:rPr>
          <w:rFonts w:ascii="Times New Roman" w:hAnsi="Times New Roman" w:cs="Times New Roman"/>
          <w:sz w:val="28"/>
          <w:szCs w:val="28"/>
        </w:rPr>
        <w:t>Подготовить ответы на вопросы по новому материалу;</w:t>
      </w:r>
    </w:p>
    <w:p w:rsidR="002504AC" w:rsidRPr="00E90888" w:rsidRDefault="002504AC" w:rsidP="002504AC">
      <w:pPr>
        <w:pStyle w:val="a3"/>
        <w:numPr>
          <w:ilvl w:val="0"/>
          <w:numId w:val="1"/>
        </w:numPr>
        <w:spacing w:after="0" w:line="240" w:lineRule="auto"/>
        <w:ind w:left="0" w:firstLine="709"/>
        <w:jc w:val="both"/>
        <w:rPr>
          <w:rFonts w:ascii="Times New Roman" w:hAnsi="Times New Roman" w:cs="Times New Roman"/>
          <w:sz w:val="28"/>
          <w:szCs w:val="28"/>
        </w:rPr>
      </w:pPr>
      <w:r w:rsidRPr="00E90888">
        <w:rPr>
          <w:rFonts w:ascii="Times New Roman" w:hAnsi="Times New Roman" w:cs="Times New Roman"/>
          <w:sz w:val="28"/>
          <w:szCs w:val="28"/>
        </w:rPr>
        <w:t>Подготовить доклад, реферат;</w:t>
      </w:r>
    </w:p>
    <w:p w:rsidR="002504AC" w:rsidRPr="00E90888" w:rsidRDefault="002504AC" w:rsidP="002504AC">
      <w:pPr>
        <w:pStyle w:val="a3"/>
        <w:numPr>
          <w:ilvl w:val="0"/>
          <w:numId w:val="1"/>
        </w:numPr>
        <w:spacing w:after="0" w:line="240" w:lineRule="auto"/>
        <w:ind w:left="0" w:firstLine="709"/>
        <w:jc w:val="both"/>
        <w:rPr>
          <w:rFonts w:ascii="Times New Roman" w:hAnsi="Times New Roman" w:cs="Times New Roman"/>
          <w:sz w:val="28"/>
          <w:szCs w:val="28"/>
        </w:rPr>
      </w:pPr>
      <w:r w:rsidRPr="00E90888">
        <w:rPr>
          <w:rFonts w:ascii="Times New Roman" w:hAnsi="Times New Roman" w:cs="Times New Roman"/>
          <w:sz w:val="28"/>
          <w:szCs w:val="28"/>
        </w:rPr>
        <w:t>Придумать мнемонические формулировки, стихи, правила, признаки делимости и т.п.;</w:t>
      </w:r>
    </w:p>
    <w:p w:rsidR="002504AC" w:rsidRPr="00E90888" w:rsidRDefault="002504AC" w:rsidP="002504AC">
      <w:pPr>
        <w:pStyle w:val="a3"/>
        <w:numPr>
          <w:ilvl w:val="0"/>
          <w:numId w:val="1"/>
        </w:numPr>
        <w:spacing w:after="0" w:line="240" w:lineRule="auto"/>
        <w:ind w:left="0" w:firstLine="709"/>
        <w:jc w:val="both"/>
        <w:rPr>
          <w:rFonts w:ascii="Times New Roman" w:hAnsi="Times New Roman" w:cs="Times New Roman"/>
          <w:sz w:val="28"/>
          <w:szCs w:val="28"/>
        </w:rPr>
      </w:pPr>
      <w:r w:rsidRPr="00E90888">
        <w:rPr>
          <w:rFonts w:ascii="Times New Roman" w:hAnsi="Times New Roman" w:cs="Times New Roman"/>
          <w:sz w:val="28"/>
          <w:szCs w:val="28"/>
        </w:rPr>
        <w:t>Провести серии опытов;</w:t>
      </w:r>
    </w:p>
    <w:p w:rsidR="002504AC" w:rsidRPr="00E90888" w:rsidRDefault="002504AC" w:rsidP="002504AC">
      <w:pPr>
        <w:pStyle w:val="a3"/>
        <w:numPr>
          <w:ilvl w:val="0"/>
          <w:numId w:val="1"/>
        </w:numPr>
        <w:spacing w:after="0" w:line="240" w:lineRule="auto"/>
        <w:ind w:left="0" w:firstLine="709"/>
        <w:jc w:val="both"/>
        <w:rPr>
          <w:rFonts w:ascii="Times New Roman" w:hAnsi="Times New Roman" w:cs="Times New Roman"/>
          <w:sz w:val="28"/>
          <w:szCs w:val="28"/>
        </w:rPr>
      </w:pPr>
      <w:r w:rsidRPr="00E90888">
        <w:rPr>
          <w:rFonts w:ascii="Times New Roman" w:hAnsi="Times New Roman" w:cs="Times New Roman"/>
          <w:sz w:val="28"/>
          <w:szCs w:val="28"/>
        </w:rPr>
        <w:t>Придумать частушки, басни, сказки, фантастические рассказы по учебным темам ("Что было, если бы…");</w:t>
      </w:r>
    </w:p>
    <w:p w:rsidR="002504AC" w:rsidRPr="00E90888" w:rsidRDefault="002504AC" w:rsidP="002504AC">
      <w:pPr>
        <w:pStyle w:val="a3"/>
        <w:numPr>
          <w:ilvl w:val="0"/>
          <w:numId w:val="1"/>
        </w:numPr>
        <w:spacing w:after="0" w:line="240" w:lineRule="auto"/>
        <w:ind w:left="0" w:firstLine="709"/>
        <w:jc w:val="both"/>
        <w:rPr>
          <w:rFonts w:ascii="Times New Roman" w:hAnsi="Times New Roman" w:cs="Times New Roman"/>
          <w:sz w:val="28"/>
          <w:szCs w:val="28"/>
        </w:rPr>
      </w:pPr>
      <w:r w:rsidRPr="00E90888">
        <w:rPr>
          <w:rFonts w:ascii="Times New Roman" w:hAnsi="Times New Roman" w:cs="Times New Roman"/>
          <w:sz w:val="28"/>
          <w:szCs w:val="28"/>
        </w:rPr>
        <w:t>Составить к тексту расширяющие, развивающие, репродуктивные вопросы;</w:t>
      </w:r>
    </w:p>
    <w:p w:rsidR="002504AC" w:rsidRPr="00E90888" w:rsidRDefault="002504AC" w:rsidP="002504AC">
      <w:pPr>
        <w:pStyle w:val="a3"/>
        <w:numPr>
          <w:ilvl w:val="0"/>
          <w:numId w:val="1"/>
        </w:numPr>
        <w:spacing w:after="0" w:line="240" w:lineRule="auto"/>
        <w:ind w:left="0" w:firstLine="709"/>
        <w:jc w:val="both"/>
        <w:rPr>
          <w:rFonts w:ascii="Times New Roman" w:hAnsi="Times New Roman" w:cs="Times New Roman"/>
          <w:sz w:val="28"/>
          <w:szCs w:val="28"/>
        </w:rPr>
      </w:pPr>
      <w:r w:rsidRPr="00E90888">
        <w:rPr>
          <w:rFonts w:ascii="Times New Roman" w:hAnsi="Times New Roman" w:cs="Times New Roman"/>
          <w:sz w:val="28"/>
          <w:szCs w:val="28"/>
        </w:rPr>
        <w:t>Составить загадки по какой-либо теме;</w:t>
      </w:r>
    </w:p>
    <w:p w:rsidR="002504AC" w:rsidRPr="00E90888" w:rsidRDefault="002504AC" w:rsidP="002504AC">
      <w:pPr>
        <w:pStyle w:val="a3"/>
        <w:numPr>
          <w:ilvl w:val="0"/>
          <w:numId w:val="1"/>
        </w:numPr>
        <w:spacing w:after="0" w:line="240" w:lineRule="auto"/>
        <w:ind w:left="0" w:firstLine="709"/>
        <w:jc w:val="both"/>
        <w:rPr>
          <w:rFonts w:ascii="Times New Roman" w:hAnsi="Times New Roman" w:cs="Times New Roman"/>
          <w:sz w:val="28"/>
          <w:szCs w:val="28"/>
        </w:rPr>
      </w:pPr>
      <w:r w:rsidRPr="00E90888">
        <w:rPr>
          <w:rFonts w:ascii="Times New Roman" w:hAnsi="Times New Roman" w:cs="Times New Roman"/>
          <w:sz w:val="28"/>
          <w:szCs w:val="28"/>
        </w:rPr>
        <w:lastRenderedPageBreak/>
        <w:t>Составить кроссворды по темам или кроссворды - наоборот;</w:t>
      </w:r>
    </w:p>
    <w:p w:rsidR="002504AC" w:rsidRPr="00E90888" w:rsidRDefault="002504AC" w:rsidP="002504AC">
      <w:pPr>
        <w:pStyle w:val="a3"/>
        <w:numPr>
          <w:ilvl w:val="0"/>
          <w:numId w:val="1"/>
        </w:numPr>
        <w:spacing w:after="0" w:line="240" w:lineRule="auto"/>
        <w:ind w:left="0" w:firstLine="709"/>
        <w:jc w:val="both"/>
        <w:rPr>
          <w:rFonts w:ascii="Times New Roman" w:hAnsi="Times New Roman" w:cs="Times New Roman"/>
          <w:sz w:val="28"/>
          <w:szCs w:val="28"/>
        </w:rPr>
      </w:pPr>
      <w:r w:rsidRPr="00E90888">
        <w:rPr>
          <w:rFonts w:ascii="Times New Roman" w:hAnsi="Times New Roman" w:cs="Times New Roman"/>
          <w:sz w:val="28"/>
          <w:szCs w:val="28"/>
        </w:rPr>
        <w:t>Составить тематические коллажи.</w:t>
      </w:r>
    </w:p>
    <w:p w:rsidR="00365E5C" w:rsidRPr="00281E74" w:rsidRDefault="00365E5C" w:rsidP="001E4696">
      <w:pPr>
        <w:spacing w:after="0" w:line="240" w:lineRule="auto"/>
        <w:jc w:val="both"/>
        <w:rPr>
          <w:rFonts w:ascii="Times New Roman" w:hAnsi="Times New Roman" w:cs="Times New Roman"/>
          <w:sz w:val="28"/>
          <w:szCs w:val="28"/>
        </w:rPr>
      </w:pPr>
    </w:p>
    <w:p w:rsidR="00365E5C" w:rsidRDefault="004620B7" w:rsidP="00AA764A">
      <w:pPr>
        <w:spacing w:after="0" w:line="240" w:lineRule="auto"/>
        <w:jc w:val="center"/>
        <w:rPr>
          <w:rFonts w:ascii="Times New Roman" w:hAnsi="Times New Roman" w:cs="Times New Roman"/>
          <w:sz w:val="28"/>
          <w:szCs w:val="28"/>
        </w:rPr>
      </w:pPr>
      <w:r>
        <w:rPr>
          <w:rFonts w:ascii="Times New Roman" w:hAnsi="Times New Roman" w:cs="Times New Roman"/>
          <w:sz w:val="25"/>
          <w:szCs w:val="25"/>
        </w:rPr>
        <w:pict>
          <v:shape id="_x0000_i1043" type="#_x0000_t75" style="width:476.9pt;height:13pt" o:hrpct="0" o:hralign="center" o:hr="t">
            <v:imagedata r:id="rId7" o:title="BD21315_"/>
          </v:shape>
        </w:pict>
      </w:r>
      <w:r w:rsidR="00281E74">
        <w:rPr>
          <w:rFonts w:ascii="Times New Roman" w:hAnsi="Times New Roman" w:cs="Times New Roman"/>
          <w:sz w:val="28"/>
          <w:szCs w:val="28"/>
        </w:rPr>
        <w:t>ИСПОЛЬЗОВАНИЕ ИНТЕРАКТИВНЫХ ИГР ДЛЯ ФОРМИРОВАНИЯ НАВЫКОВ СОТРУДНИЧЕСТВА</w:t>
      </w:r>
    </w:p>
    <w:p w:rsidR="00AA764A" w:rsidRPr="00281E74" w:rsidRDefault="004620B7" w:rsidP="00AA764A">
      <w:pPr>
        <w:spacing w:after="0" w:line="240" w:lineRule="auto"/>
        <w:jc w:val="center"/>
        <w:rPr>
          <w:rFonts w:ascii="Times New Roman" w:hAnsi="Times New Roman" w:cs="Times New Roman"/>
          <w:sz w:val="28"/>
          <w:szCs w:val="28"/>
        </w:rPr>
      </w:pPr>
      <w:r>
        <w:rPr>
          <w:rFonts w:ascii="Times New Roman" w:hAnsi="Times New Roman" w:cs="Times New Roman"/>
          <w:sz w:val="25"/>
          <w:szCs w:val="25"/>
        </w:rPr>
        <w:pict>
          <v:shape id="_x0000_i1044" type="#_x0000_t75" style="width:476.9pt;height:13pt" o:hrpct="0" o:hralign="center" o:hr="t">
            <v:imagedata r:id="rId7" o:title="BD21315_"/>
          </v:shape>
        </w:pict>
      </w:r>
    </w:p>
    <w:p w:rsidR="00365E5C" w:rsidRPr="00281E74" w:rsidRDefault="00365E5C" w:rsidP="00AA764A">
      <w:pPr>
        <w:spacing w:after="0" w:line="240" w:lineRule="auto"/>
        <w:ind w:firstLine="709"/>
        <w:jc w:val="both"/>
        <w:rPr>
          <w:rFonts w:ascii="Times New Roman" w:hAnsi="Times New Roman" w:cs="Times New Roman"/>
          <w:sz w:val="28"/>
          <w:szCs w:val="28"/>
        </w:rPr>
      </w:pPr>
      <w:r w:rsidRPr="00281E74">
        <w:rPr>
          <w:rFonts w:ascii="Times New Roman" w:hAnsi="Times New Roman" w:cs="Times New Roman"/>
          <w:sz w:val="28"/>
          <w:szCs w:val="28"/>
        </w:rPr>
        <w:t xml:space="preserve">Особое значение </w:t>
      </w:r>
      <w:r w:rsidR="00281E74">
        <w:rPr>
          <w:rFonts w:ascii="Times New Roman" w:hAnsi="Times New Roman" w:cs="Times New Roman"/>
          <w:sz w:val="28"/>
          <w:szCs w:val="28"/>
        </w:rPr>
        <w:t xml:space="preserve"> </w:t>
      </w:r>
      <w:r w:rsidRPr="00281E74">
        <w:rPr>
          <w:rFonts w:ascii="Times New Roman" w:hAnsi="Times New Roman" w:cs="Times New Roman"/>
          <w:sz w:val="28"/>
          <w:szCs w:val="28"/>
        </w:rPr>
        <w:t xml:space="preserve"> в формировании навыков сотрудничества имеют интерактивные игры. Предлагая детям такие игры, вы тем самым дарите им совершенно особое время. В ходе игр дети имеют возможность получить новые впечатления, приобретают социальный опыт и общаются друг с другом совершенно не так, как в ходе обычной школьной жизни. После окончания игр дети анализируют и обсуждают полученный опыт.</w:t>
      </w:r>
    </w:p>
    <w:p w:rsidR="00281E74" w:rsidRDefault="00365E5C" w:rsidP="00281E74">
      <w:pPr>
        <w:spacing w:after="0" w:line="240" w:lineRule="auto"/>
        <w:ind w:firstLine="709"/>
        <w:jc w:val="both"/>
        <w:rPr>
          <w:rFonts w:ascii="Times New Roman" w:hAnsi="Times New Roman" w:cs="Times New Roman"/>
          <w:sz w:val="28"/>
          <w:szCs w:val="28"/>
        </w:rPr>
      </w:pPr>
      <w:r w:rsidRPr="00281E74">
        <w:rPr>
          <w:rFonts w:ascii="Times New Roman" w:hAnsi="Times New Roman" w:cs="Times New Roman"/>
          <w:b/>
          <w:sz w:val="28"/>
          <w:szCs w:val="28"/>
        </w:rPr>
        <w:t>Игра “Мостик дружбы”</w:t>
      </w:r>
      <w:r w:rsidR="00281E74">
        <w:rPr>
          <w:rFonts w:ascii="Times New Roman" w:hAnsi="Times New Roman" w:cs="Times New Roman"/>
          <w:sz w:val="28"/>
          <w:szCs w:val="28"/>
        </w:rPr>
        <w:t>.</w:t>
      </w:r>
    </w:p>
    <w:p w:rsidR="00365E5C" w:rsidRPr="00AA764A" w:rsidRDefault="00281E74" w:rsidP="00AA76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365E5C" w:rsidRPr="00281E74">
        <w:rPr>
          <w:rFonts w:ascii="Times New Roman" w:hAnsi="Times New Roman" w:cs="Times New Roman"/>
          <w:sz w:val="28"/>
          <w:szCs w:val="28"/>
        </w:rPr>
        <w:t>ети образов</w:t>
      </w:r>
      <w:r>
        <w:rPr>
          <w:rFonts w:ascii="Times New Roman" w:hAnsi="Times New Roman" w:cs="Times New Roman"/>
          <w:sz w:val="28"/>
          <w:szCs w:val="28"/>
        </w:rPr>
        <w:t>ывают пары, придумывают какой-</w:t>
      </w:r>
      <w:r w:rsidR="00365E5C" w:rsidRPr="00281E74">
        <w:rPr>
          <w:rFonts w:ascii="Times New Roman" w:hAnsi="Times New Roman" w:cs="Times New Roman"/>
          <w:sz w:val="28"/>
          <w:szCs w:val="28"/>
        </w:rPr>
        <w:t>нибудь мостик (при помощи рук, ног, туловища). Потом можно построить мостик втроем, вчетвером и т.д. до тех пор</w:t>
      </w:r>
      <w:r>
        <w:rPr>
          <w:rFonts w:ascii="Times New Roman" w:hAnsi="Times New Roman" w:cs="Times New Roman"/>
          <w:sz w:val="28"/>
          <w:szCs w:val="28"/>
        </w:rPr>
        <w:t>,</w:t>
      </w:r>
      <w:r w:rsidR="00365E5C" w:rsidRPr="00281E74">
        <w:rPr>
          <w:rFonts w:ascii="Times New Roman" w:hAnsi="Times New Roman" w:cs="Times New Roman"/>
          <w:sz w:val="28"/>
          <w:szCs w:val="28"/>
        </w:rPr>
        <w:t xml:space="preserve"> пока будут находиться желающие. Заканчивается тем, что все дети становятся в круг и поднимают руки вверх, изображая большой мост дружбы.</w:t>
      </w:r>
    </w:p>
    <w:p w:rsidR="00281E74" w:rsidRDefault="00365E5C" w:rsidP="00281E74">
      <w:pPr>
        <w:spacing w:after="0" w:line="240" w:lineRule="auto"/>
        <w:ind w:firstLine="709"/>
        <w:jc w:val="both"/>
        <w:rPr>
          <w:rFonts w:ascii="Times New Roman" w:hAnsi="Times New Roman" w:cs="Times New Roman"/>
          <w:sz w:val="28"/>
          <w:szCs w:val="28"/>
        </w:rPr>
      </w:pPr>
      <w:r w:rsidRPr="00281E74">
        <w:rPr>
          <w:rFonts w:ascii="Times New Roman" w:hAnsi="Times New Roman" w:cs="Times New Roman"/>
          <w:b/>
          <w:sz w:val="28"/>
          <w:szCs w:val="28"/>
        </w:rPr>
        <w:t>“Волшебная палочка”</w:t>
      </w:r>
    </w:p>
    <w:p w:rsidR="00365E5C" w:rsidRPr="00281E74" w:rsidRDefault="00281E74" w:rsidP="00AA76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5E5C" w:rsidRPr="00281E74">
        <w:rPr>
          <w:rFonts w:ascii="Times New Roman" w:hAnsi="Times New Roman" w:cs="Times New Roman"/>
          <w:sz w:val="28"/>
          <w:szCs w:val="28"/>
        </w:rPr>
        <w:t xml:space="preserve"> “Волшебная палочка” используется для регулирования детских монологов. Рассказчик сам решает</w:t>
      </w:r>
      <w:r>
        <w:rPr>
          <w:rFonts w:ascii="Times New Roman" w:hAnsi="Times New Roman" w:cs="Times New Roman"/>
          <w:sz w:val="28"/>
          <w:szCs w:val="28"/>
        </w:rPr>
        <w:t>:</w:t>
      </w:r>
      <w:r w:rsidR="00365E5C" w:rsidRPr="00281E74">
        <w:rPr>
          <w:rFonts w:ascii="Times New Roman" w:hAnsi="Times New Roman" w:cs="Times New Roman"/>
          <w:sz w:val="28"/>
          <w:szCs w:val="28"/>
        </w:rPr>
        <w:t xml:space="preserve"> кому передать палочку дальше.</w:t>
      </w:r>
    </w:p>
    <w:p w:rsidR="00281E74" w:rsidRDefault="00281E74" w:rsidP="00281E7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“Любимые вещи”</w:t>
      </w:r>
    </w:p>
    <w:p w:rsidR="00365E5C" w:rsidRPr="00281E74" w:rsidRDefault="00281E74" w:rsidP="00AA76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365E5C" w:rsidRPr="00281E74">
        <w:rPr>
          <w:rFonts w:ascii="Times New Roman" w:hAnsi="Times New Roman" w:cs="Times New Roman"/>
          <w:sz w:val="28"/>
          <w:szCs w:val="28"/>
        </w:rPr>
        <w:t xml:space="preserve">ети обсуждают со своими одноклассниками вещи, которые обладают для них особой ценностью, тем самым получают возможность развивать свои коммуникативные способности. В то же время игра способствует укреплению единства группы. Игра проводится в тройках. Затем дети объединяются, и каждый ребенок рассказывает классу о вещи, которую любит один из членов его тройки. </w:t>
      </w:r>
    </w:p>
    <w:p w:rsidR="00281E74" w:rsidRDefault="00281E74" w:rsidP="00281E7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“Письмо”</w:t>
      </w:r>
    </w:p>
    <w:p w:rsidR="00365E5C" w:rsidRPr="00281E74" w:rsidRDefault="00281E74" w:rsidP="00AA76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365E5C" w:rsidRPr="00281E74">
        <w:rPr>
          <w:rFonts w:ascii="Times New Roman" w:hAnsi="Times New Roman" w:cs="Times New Roman"/>
          <w:sz w:val="28"/>
          <w:szCs w:val="28"/>
        </w:rPr>
        <w:t>исьма помогают детям развивать способность и умение общаться. Появляется возможность правильно и точно сформулировать свое послание. В этой игре лучше писать письма не человеку, а предмету, по отношению к которому ребенок испытывает сильные эмоции. В заключение игры дети по желанию зачитывают письма.</w:t>
      </w:r>
    </w:p>
    <w:p w:rsidR="00281E74" w:rsidRDefault="00281E74" w:rsidP="00281E7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“Равновесие”</w:t>
      </w:r>
    </w:p>
    <w:p w:rsidR="00365E5C" w:rsidRPr="00281E74" w:rsidRDefault="00281E74" w:rsidP="00AA76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365E5C" w:rsidRPr="00281E74">
        <w:rPr>
          <w:rFonts w:ascii="Times New Roman" w:hAnsi="Times New Roman" w:cs="Times New Roman"/>
          <w:sz w:val="28"/>
          <w:szCs w:val="28"/>
        </w:rPr>
        <w:t xml:space="preserve">иагностическая игра, в ходе которой дети учатся настраиваться друг на друга и сохранять равновесие в общение. Выполняется в паре, используйте возможность выполнить это задание с разными партнерами. Используются три позиции: сидя напротив друг друга, взяться за руки и отклониться назад, при этом удерживать равновесие; стоя на коленях; стоя, </w:t>
      </w:r>
      <w:proofErr w:type="gramStart"/>
      <w:r w:rsidR="00365E5C" w:rsidRPr="00281E74">
        <w:rPr>
          <w:rFonts w:ascii="Times New Roman" w:hAnsi="Times New Roman" w:cs="Times New Roman"/>
          <w:sz w:val="28"/>
          <w:szCs w:val="28"/>
        </w:rPr>
        <w:t>поставив ступни ног вплотную друг к</w:t>
      </w:r>
      <w:proofErr w:type="gramEnd"/>
      <w:r w:rsidR="00365E5C" w:rsidRPr="00281E74">
        <w:rPr>
          <w:rFonts w:ascii="Times New Roman" w:hAnsi="Times New Roman" w:cs="Times New Roman"/>
          <w:sz w:val="28"/>
          <w:szCs w:val="28"/>
        </w:rPr>
        <w:t xml:space="preserve"> другу и отклонившись.</w:t>
      </w:r>
    </w:p>
    <w:p w:rsidR="00281E74" w:rsidRDefault="00365E5C" w:rsidP="00281E74">
      <w:pPr>
        <w:spacing w:after="0" w:line="240" w:lineRule="auto"/>
        <w:ind w:firstLine="709"/>
        <w:jc w:val="both"/>
        <w:rPr>
          <w:rFonts w:ascii="Times New Roman" w:hAnsi="Times New Roman" w:cs="Times New Roman"/>
          <w:sz w:val="28"/>
          <w:szCs w:val="28"/>
        </w:rPr>
      </w:pPr>
      <w:r w:rsidRPr="00281E74">
        <w:rPr>
          <w:rFonts w:ascii="Times New Roman" w:hAnsi="Times New Roman" w:cs="Times New Roman"/>
          <w:b/>
          <w:sz w:val="28"/>
          <w:szCs w:val="28"/>
        </w:rPr>
        <w:t>“Браво”</w:t>
      </w:r>
      <w:r w:rsidR="00281E74">
        <w:rPr>
          <w:rFonts w:ascii="Times New Roman" w:hAnsi="Times New Roman" w:cs="Times New Roman"/>
          <w:sz w:val="28"/>
          <w:szCs w:val="28"/>
        </w:rPr>
        <w:t xml:space="preserve"> </w:t>
      </w:r>
    </w:p>
    <w:p w:rsidR="00365E5C" w:rsidRPr="00281E74" w:rsidRDefault="00281E74" w:rsidP="00AA764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00365E5C" w:rsidRPr="00281E74">
        <w:rPr>
          <w:rFonts w:ascii="Times New Roman" w:hAnsi="Times New Roman" w:cs="Times New Roman"/>
          <w:sz w:val="28"/>
          <w:szCs w:val="28"/>
        </w:rPr>
        <w:t xml:space="preserve">та игра способствует сплочению группы. Дети, в чей адрес раздаются аплодисменты, получают точно такое же наслаждение от игры, как и те, кто им </w:t>
      </w:r>
      <w:r w:rsidR="00365E5C" w:rsidRPr="00281E74">
        <w:rPr>
          <w:rFonts w:ascii="Times New Roman" w:hAnsi="Times New Roman" w:cs="Times New Roman"/>
          <w:sz w:val="28"/>
          <w:szCs w:val="28"/>
        </w:rPr>
        <w:lastRenderedPageBreak/>
        <w:t>рукоплещет. Поставьте стул в центре класса и попросите всех плотно окружить его со всех сторон. Спросите детей, кто из них хочет первым встать на этот пьедестал и насладиться громом наших аплодисментов? В первый раз помогите классу рукоплескать изо всех сил. Когда дети увидят, как аплодисменты приятны стоящему на стуле ребенку, они будут хлопать еще сильнее.</w:t>
      </w:r>
    </w:p>
    <w:p w:rsidR="00281E74" w:rsidRDefault="00365E5C" w:rsidP="00281E74">
      <w:pPr>
        <w:spacing w:after="0" w:line="240" w:lineRule="auto"/>
        <w:ind w:firstLine="709"/>
        <w:jc w:val="both"/>
        <w:rPr>
          <w:rFonts w:ascii="Times New Roman" w:hAnsi="Times New Roman" w:cs="Times New Roman"/>
          <w:sz w:val="28"/>
          <w:szCs w:val="28"/>
        </w:rPr>
      </w:pPr>
      <w:r w:rsidRPr="00281E74">
        <w:rPr>
          <w:rFonts w:ascii="Times New Roman" w:hAnsi="Times New Roman" w:cs="Times New Roman"/>
          <w:b/>
          <w:sz w:val="28"/>
          <w:szCs w:val="28"/>
        </w:rPr>
        <w:t>“Биография друга”</w:t>
      </w:r>
      <w:r w:rsidR="00281E74">
        <w:rPr>
          <w:rFonts w:ascii="Times New Roman" w:hAnsi="Times New Roman" w:cs="Times New Roman"/>
          <w:sz w:val="28"/>
          <w:szCs w:val="28"/>
        </w:rPr>
        <w:t xml:space="preserve"> </w:t>
      </w:r>
    </w:p>
    <w:p w:rsidR="00365E5C" w:rsidRPr="00281E74" w:rsidRDefault="00281E74" w:rsidP="00281E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00365E5C" w:rsidRPr="00281E74">
        <w:rPr>
          <w:rFonts w:ascii="Times New Roman" w:hAnsi="Times New Roman" w:cs="Times New Roman"/>
          <w:sz w:val="28"/>
          <w:szCs w:val="28"/>
        </w:rPr>
        <w:t>та игра побуждает зад</w:t>
      </w:r>
      <w:r>
        <w:rPr>
          <w:rFonts w:ascii="Times New Roman" w:hAnsi="Times New Roman" w:cs="Times New Roman"/>
          <w:sz w:val="28"/>
          <w:szCs w:val="28"/>
        </w:rPr>
        <w:t>умываться о жизни своих друзей.</w:t>
      </w:r>
      <w:r w:rsidR="00365E5C" w:rsidRPr="00281E74">
        <w:rPr>
          <w:rFonts w:ascii="Times New Roman" w:hAnsi="Times New Roman" w:cs="Times New Roman"/>
          <w:sz w:val="28"/>
          <w:szCs w:val="28"/>
        </w:rPr>
        <w:t xml:space="preserve"> По жребию каждый ребенок выбирает себе заранее заготовленные карточки с именами детей класса</w:t>
      </w:r>
      <w:r>
        <w:rPr>
          <w:rFonts w:ascii="Times New Roman" w:hAnsi="Times New Roman" w:cs="Times New Roman"/>
          <w:sz w:val="28"/>
          <w:szCs w:val="28"/>
        </w:rPr>
        <w:t>.</w:t>
      </w:r>
      <w:r w:rsidR="00365E5C" w:rsidRPr="00281E74">
        <w:rPr>
          <w:rFonts w:ascii="Times New Roman" w:hAnsi="Times New Roman" w:cs="Times New Roman"/>
          <w:sz w:val="28"/>
          <w:szCs w:val="28"/>
        </w:rPr>
        <w:t xml:space="preserve"> Нужно обязательно проверить</w:t>
      </w:r>
      <w:r>
        <w:rPr>
          <w:rFonts w:ascii="Times New Roman" w:hAnsi="Times New Roman" w:cs="Times New Roman"/>
          <w:sz w:val="28"/>
          <w:szCs w:val="28"/>
        </w:rPr>
        <w:t>:</w:t>
      </w:r>
      <w:r w:rsidR="00365E5C" w:rsidRPr="00281E74">
        <w:rPr>
          <w:rFonts w:ascii="Times New Roman" w:hAnsi="Times New Roman" w:cs="Times New Roman"/>
          <w:sz w:val="28"/>
          <w:szCs w:val="28"/>
        </w:rPr>
        <w:t xml:space="preserve"> не досталось ли свое собственное имя ребенку, в таком случае</w:t>
      </w:r>
      <w:r>
        <w:rPr>
          <w:rFonts w:ascii="Times New Roman" w:hAnsi="Times New Roman" w:cs="Times New Roman"/>
          <w:sz w:val="28"/>
          <w:szCs w:val="28"/>
        </w:rPr>
        <w:t xml:space="preserve"> нужно будет поменяться с кем-</w:t>
      </w:r>
      <w:r w:rsidR="00365E5C" w:rsidRPr="00281E74">
        <w:rPr>
          <w:rFonts w:ascii="Times New Roman" w:hAnsi="Times New Roman" w:cs="Times New Roman"/>
          <w:sz w:val="28"/>
          <w:szCs w:val="28"/>
        </w:rPr>
        <w:t>то. Дети должны составить биографию того человека, чье имя записано на карточке. В помощ</w:t>
      </w:r>
      <w:r w:rsidR="00B2140A">
        <w:rPr>
          <w:rFonts w:ascii="Times New Roman" w:hAnsi="Times New Roman" w:cs="Times New Roman"/>
          <w:sz w:val="28"/>
          <w:szCs w:val="28"/>
        </w:rPr>
        <w:t>ь детям предлагается анкета: “ Н</w:t>
      </w:r>
      <w:r w:rsidR="00365E5C" w:rsidRPr="00281E74">
        <w:rPr>
          <w:rFonts w:ascii="Times New Roman" w:hAnsi="Times New Roman" w:cs="Times New Roman"/>
          <w:sz w:val="28"/>
          <w:szCs w:val="28"/>
        </w:rPr>
        <w:t>апиши историю жизни (биографию) того человека, который тебе достался по жребию. Разузнай о нем как можно больше. При этом обязательно включи в биографию следующее: имя и фамилию этого ребенка; возраст; день рождения; адрес; описание внешности; имена членов семьи; что любит делать; что тебе в нем</w:t>
      </w:r>
      <w:r w:rsidR="00B2140A">
        <w:rPr>
          <w:rFonts w:ascii="Times New Roman" w:hAnsi="Times New Roman" w:cs="Times New Roman"/>
          <w:sz w:val="28"/>
          <w:szCs w:val="28"/>
        </w:rPr>
        <w:t xml:space="preserve"> нравится; переезжал ли когда-</w:t>
      </w:r>
      <w:r w:rsidR="00365E5C" w:rsidRPr="00281E74">
        <w:rPr>
          <w:rFonts w:ascii="Times New Roman" w:hAnsi="Times New Roman" w:cs="Times New Roman"/>
          <w:sz w:val="28"/>
          <w:szCs w:val="28"/>
        </w:rPr>
        <w:t>нибудь этот человек на другое место; кем работаю</w:t>
      </w:r>
      <w:r w:rsidR="00B2140A">
        <w:rPr>
          <w:rFonts w:ascii="Times New Roman" w:hAnsi="Times New Roman" w:cs="Times New Roman"/>
          <w:sz w:val="28"/>
          <w:szCs w:val="28"/>
        </w:rPr>
        <w:t>т</w:t>
      </w:r>
      <w:r w:rsidR="00365E5C" w:rsidRPr="00281E74">
        <w:rPr>
          <w:rFonts w:ascii="Times New Roman" w:hAnsi="Times New Roman" w:cs="Times New Roman"/>
          <w:sz w:val="28"/>
          <w:szCs w:val="28"/>
        </w:rPr>
        <w:t xml:space="preserve"> родители; что украшает его жизнь; твой собственн</w:t>
      </w:r>
      <w:r w:rsidR="00B2140A">
        <w:rPr>
          <w:rFonts w:ascii="Times New Roman" w:hAnsi="Times New Roman" w:cs="Times New Roman"/>
          <w:sz w:val="28"/>
          <w:szCs w:val="28"/>
        </w:rPr>
        <w:t xml:space="preserve">оручный портрет этого человека». </w:t>
      </w:r>
      <w:r w:rsidR="00365E5C" w:rsidRPr="00281E74">
        <w:rPr>
          <w:rFonts w:ascii="Times New Roman" w:hAnsi="Times New Roman" w:cs="Times New Roman"/>
          <w:sz w:val="28"/>
          <w:szCs w:val="28"/>
        </w:rPr>
        <w:t>10 минут дается на то, чтобы поговорить с тем ребенком, про которого нужно написать, и еще 10 минут, чтобы самому ответить на вопросы, которые зададут. После чего дается 30-40 (может и меньше, в зависимости от уровня класса) минут для записи истории жизни своего одноклассника. После этого несколько детей зачитывают написанные биографии, по желанию могут подарить их своим партнерам.</w:t>
      </w:r>
    </w:p>
    <w:p w:rsidR="00365E5C" w:rsidRDefault="00365E5C" w:rsidP="00281E74">
      <w:pPr>
        <w:spacing w:after="0" w:line="240" w:lineRule="auto"/>
        <w:ind w:firstLine="709"/>
        <w:jc w:val="both"/>
        <w:rPr>
          <w:rFonts w:ascii="Times New Roman" w:hAnsi="Times New Roman" w:cs="Times New Roman"/>
          <w:sz w:val="28"/>
          <w:szCs w:val="28"/>
        </w:rPr>
      </w:pPr>
    </w:p>
    <w:p w:rsidR="005C27BC" w:rsidRDefault="004620B7" w:rsidP="005C27BC">
      <w:pPr>
        <w:spacing w:after="0" w:line="240" w:lineRule="auto"/>
        <w:jc w:val="both"/>
        <w:rPr>
          <w:rFonts w:ascii="Times New Roman" w:hAnsi="Times New Roman" w:cs="Times New Roman"/>
          <w:sz w:val="28"/>
          <w:szCs w:val="28"/>
        </w:rPr>
      </w:pPr>
      <w:r>
        <w:rPr>
          <w:rFonts w:ascii="Times New Roman" w:hAnsi="Times New Roman" w:cs="Times New Roman"/>
          <w:sz w:val="25"/>
          <w:szCs w:val="25"/>
        </w:rPr>
        <w:pict>
          <v:shape id="_x0000_i1045" type="#_x0000_t75" style="width:476.9pt;height:13pt" o:hrpct="0" o:hralign="center" o:hr="t">
            <v:imagedata r:id="rId7" o:title="BD21315_"/>
          </v:shape>
        </w:pict>
      </w:r>
    </w:p>
    <w:p w:rsidR="00BF248C" w:rsidRDefault="005C27BC" w:rsidP="005C27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ЛИТЕРАТУРА</w:t>
      </w:r>
    </w:p>
    <w:p w:rsidR="005C27BC" w:rsidRDefault="004620B7" w:rsidP="005C27BC">
      <w:pPr>
        <w:spacing w:after="0" w:line="240" w:lineRule="auto"/>
        <w:jc w:val="center"/>
        <w:rPr>
          <w:rFonts w:ascii="Times New Roman" w:hAnsi="Times New Roman" w:cs="Times New Roman"/>
          <w:sz w:val="28"/>
          <w:szCs w:val="28"/>
        </w:rPr>
      </w:pPr>
      <w:r>
        <w:rPr>
          <w:rFonts w:ascii="Times New Roman" w:hAnsi="Times New Roman" w:cs="Times New Roman"/>
          <w:sz w:val="25"/>
          <w:szCs w:val="25"/>
        </w:rPr>
        <w:pict>
          <v:shape id="_x0000_i1046" type="#_x0000_t75" style="width:476.9pt;height:13pt" o:hrpct="0" o:hralign="center" o:hr="t">
            <v:imagedata r:id="rId7" o:title="BD21315_"/>
          </v:shape>
        </w:pict>
      </w:r>
    </w:p>
    <w:p w:rsidR="005B3887" w:rsidRDefault="005B3887" w:rsidP="005B3887">
      <w:pPr>
        <w:spacing w:after="0" w:line="240" w:lineRule="auto"/>
        <w:jc w:val="both"/>
        <w:rPr>
          <w:rFonts w:ascii="Times New Roman" w:hAnsi="Times New Roman" w:cs="Times New Roman"/>
          <w:sz w:val="28"/>
          <w:szCs w:val="28"/>
        </w:rPr>
      </w:pPr>
    </w:p>
    <w:p w:rsidR="00E737D4" w:rsidRDefault="00E737D4" w:rsidP="005B3887">
      <w:pPr>
        <w:numPr>
          <w:ilvl w:val="0"/>
          <w:numId w:val="3"/>
        </w:numPr>
        <w:tabs>
          <w:tab w:val="clear" w:pos="720"/>
          <w:tab w:val="num" w:pos="0"/>
        </w:tabs>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Аксючиц</w:t>
      </w:r>
      <w:proofErr w:type="spellEnd"/>
      <w:r>
        <w:rPr>
          <w:rFonts w:ascii="Times New Roman" w:hAnsi="Times New Roman" w:cs="Times New Roman"/>
          <w:sz w:val="28"/>
          <w:szCs w:val="28"/>
        </w:rPr>
        <w:t>, С.А. Становление учебного сотрудничества в 1 классе посредством решения проектных задач/</w:t>
      </w:r>
      <w:proofErr w:type="spellStart"/>
      <w:r>
        <w:rPr>
          <w:rFonts w:ascii="Times New Roman" w:hAnsi="Times New Roman" w:cs="Times New Roman"/>
          <w:sz w:val="28"/>
          <w:szCs w:val="28"/>
        </w:rPr>
        <w:t>С.А.Аксючиц</w:t>
      </w:r>
      <w:proofErr w:type="spellEnd"/>
      <w:r>
        <w:rPr>
          <w:rFonts w:ascii="Times New Roman" w:hAnsi="Times New Roman" w:cs="Times New Roman"/>
          <w:sz w:val="28"/>
          <w:szCs w:val="28"/>
        </w:rPr>
        <w:t>//</w:t>
      </w:r>
      <w:r>
        <w:rPr>
          <w:rFonts w:ascii="Times New Roman" w:hAnsi="Times New Roman" w:cs="Times New Roman"/>
          <w:sz w:val="28"/>
          <w:szCs w:val="28"/>
          <w:lang w:val="be-BY"/>
        </w:rPr>
        <w:t>Пачатковае навучанне: сям’я, дзіцячы сад, школа. – 2011. - №1.</w:t>
      </w:r>
    </w:p>
    <w:p w:rsidR="005B3887" w:rsidRDefault="005B3887" w:rsidP="005B3887">
      <w:pPr>
        <w:numPr>
          <w:ilvl w:val="0"/>
          <w:numId w:val="3"/>
        </w:numPr>
        <w:tabs>
          <w:tab w:val="clear" w:pos="720"/>
          <w:tab w:val="num" w:pos="0"/>
        </w:tabs>
        <w:spacing w:after="0" w:line="240" w:lineRule="auto"/>
        <w:ind w:left="0" w:firstLine="709"/>
        <w:jc w:val="both"/>
        <w:rPr>
          <w:rFonts w:ascii="Times New Roman" w:hAnsi="Times New Roman" w:cs="Times New Roman"/>
          <w:sz w:val="28"/>
          <w:szCs w:val="28"/>
        </w:rPr>
      </w:pPr>
      <w:r w:rsidRPr="00E11DA6">
        <w:rPr>
          <w:rFonts w:ascii="Times New Roman" w:hAnsi="Times New Roman" w:cs="Times New Roman"/>
          <w:sz w:val="28"/>
          <w:szCs w:val="28"/>
        </w:rPr>
        <w:t>Глазкова</w:t>
      </w:r>
      <w:r>
        <w:rPr>
          <w:rFonts w:ascii="Times New Roman" w:hAnsi="Times New Roman" w:cs="Times New Roman"/>
          <w:sz w:val="28"/>
          <w:szCs w:val="28"/>
        </w:rPr>
        <w:t>,</w:t>
      </w:r>
      <w:r w:rsidRPr="00E11DA6">
        <w:rPr>
          <w:rFonts w:ascii="Times New Roman" w:hAnsi="Times New Roman" w:cs="Times New Roman"/>
          <w:sz w:val="28"/>
          <w:szCs w:val="28"/>
        </w:rPr>
        <w:t xml:space="preserve"> А. Организация индивидуальной, групповой, коллективной деятельности</w:t>
      </w:r>
      <w:r>
        <w:rPr>
          <w:rFonts w:ascii="Times New Roman" w:hAnsi="Times New Roman" w:cs="Times New Roman"/>
          <w:sz w:val="28"/>
          <w:szCs w:val="28"/>
        </w:rPr>
        <w:t>/</w:t>
      </w:r>
      <w:proofErr w:type="spellStart"/>
      <w:r>
        <w:rPr>
          <w:rFonts w:ascii="Times New Roman" w:hAnsi="Times New Roman" w:cs="Times New Roman"/>
          <w:sz w:val="28"/>
          <w:szCs w:val="28"/>
        </w:rPr>
        <w:t>А.Глазкова</w:t>
      </w:r>
      <w:proofErr w:type="spellEnd"/>
      <w:r>
        <w:rPr>
          <w:rFonts w:ascii="Times New Roman" w:hAnsi="Times New Roman" w:cs="Times New Roman"/>
          <w:sz w:val="28"/>
          <w:szCs w:val="28"/>
        </w:rPr>
        <w:t xml:space="preserve"> // Начальная школа.- 1999. -</w:t>
      </w:r>
      <w:r w:rsidRPr="00E11DA6">
        <w:rPr>
          <w:rFonts w:ascii="Times New Roman" w:hAnsi="Times New Roman" w:cs="Times New Roman"/>
          <w:sz w:val="28"/>
          <w:szCs w:val="28"/>
        </w:rPr>
        <w:t xml:space="preserve">   № 10</w:t>
      </w:r>
      <w:r>
        <w:rPr>
          <w:rFonts w:ascii="Times New Roman" w:hAnsi="Times New Roman" w:cs="Times New Roman"/>
          <w:sz w:val="28"/>
          <w:szCs w:val="28"/>
        </w:rPr>
        <w:t>.</w:t>
      </w:r>
      <w:r w:rsidRPr="00E11DA6">
        <w:rPr>
          <w:rFonts w:ascii="Times New Roman" w:hAnsi="Times New Roman" w:cs="Times New Roman"/>
          <w:sz w:val="28"/>
          <w:szCs w:val="28"/>
        </w:rPr>
        <w:t xml:space="preserve"> </w:t>
      </w:r>
    </w:p>
    <w:p w:rsidR="005B3887" w:rsidRPr="005B3887" w:rsidRDefault="005B3887" w:rsidP="005B3887">
      <w:pPr>
        <w:numPr>
          <w:ilvl w:val="0"/>
          <w:numId w:val="3"/>
        </w:numPr>
        <w:spacing w:after="0" w:line="240" w:lineRule="auto"/>
        <w:ind w:left="0" w:firstLine="709"/>
        <w:jc w:val="both"/>
        <w:rPr>
          <w:rFonts w:ascii="Times New Roman" w:hAnsi="Times New Roman" w:cs="Times New Roman"/>
          <w:sz w:val="28"/>
          <w:szCs w:val="28"/>
        </w:rPr>
      </w:pPr>
      <w:proofErr w:type="spellStart"/>
      <w:r w:rsidRPr="00E11DA6">
        <w:rPr>
          <w:rFonts w:ascii="Times New Roman" w:hAnsi="Times New Roman" w:cs="Times New Roman"/>
          <w:sz w:val="28"/>
          <w:szCs w:val="28"/>
        </w:rPr>
        <w:t>Курятов</w:t>
      </w:r>
      <w:proofErr w:type="spellEnd"/>
      <w:r>
        <w:rPr>
          <w:rFonts w:ascii="Times New Roman" w:hAnsi="Times New Roman" w:cs="Times New Roman"/>
          <w:sz w:val="28"/>
          <w:szCs w:val="28"/>
        </w:rPr>
        <w:t xml:space="preserve">, </w:t>
      </w:r>
      <w:r w:rsidRPr="00E11DA6">
        <w:rPr>
          <w:rFonts w:ascii="Times New Roman" w:hAnsi="Times New Roman" w:cs="Times New Roman"/>
          <w:sz w:val="28"/>
          <w:szCs w:val="28"/>
        </w:rPr>
        <w:t xml:space="preserve"> В.М. Как организовать обучение в малых группах</w:t>
      </w:r>
      <w:r>
        <w:rPr>
          <w:rFonts w:ascii="Times New Roman" w:hAnsi="Times New Roman" w:cs="Times New Roman"/>
          <w:sz w:val="28"/>
          <w:szCs w:val="28"/>
        </w:rPr>
        <w:t>/</w:t>
      </w:r>
      <w:proofErr w:type="spellStart"/>
      <w:r>
        <w:rPr>
          <w:rFonts w:ascii="Times New Roman" w:hAnsi="Times New Roman" w:cs="Times New Roman"/>
          <w:sz w:val="28"/>
          <w:szCs w:val="28"/>
        </w:rPr>
        <w:t>В.М.Курятов</w:t>
      </w:r>
      <w:proofErr w:type="spellEnd"/>
      <w:r w:rsidRPr="00E11DA6">
        <w:rPr>
          <w:rFonts w:ascii="Times New Roman" w:hAnsi="Times New Roman" w:cs="Times New Roman"/>
          <w:sz w:val="28"/>
          <w:szCs w:val="28"/>
        </w:rPr>
        <w:t>.</w:t>
      </w:r>
      <w:r>
        <w:rPr>
          <w:rFonts w:ascii="Times New Roman" w:hAnsi="Times New Roman" w:cs="Times New Roman"/>
          <w:sz w:val="28"/>
          <w:szCs w:val="28"/>
        </w:rPr>
        <w:t xml:space="preserve"> - </w:t>
      </w:r>
      <w:r w:rsidRPr="00E11DA6">
        <w:rPr>
          <w:rFonts w:ascii="Times New Roman" w:hAnsi="Times New Roman" w:cs="Times New Roman"/>
          <w:sz w:val="28"/>
          <w:szCs w:val="28"/>
        </w:rPr>
        <w:t xml:space="preserve"> СПб</w:t>
      </w:r>
      <w:proofErr w:type="gramStart"/>
      <w:r w:rsidRPr="00E11DA6">
        <w:rPr>
          <w:rFonts w:ascii="Times New Roman" w:hAnsi="Times New Roman" w:cs="Times New Roman"/>
          <w:sz w:val="28"/>
          <w:szCs w:val="28"/>
        </w:rPr>
        <w:t xml:space="preserve">.: </w:t>
      </w:r>
      <w:proofErr w:type="gramEnd"/>
      <w:r w:rsidRPr="00E11DA6">
        <w:rPr>
          <w:rFonts w:ascii="Times New Roman" w:hAnsi="Times New Roman" w:cs="Times New Roman"/>
          <w:sz w:val="28"/>
          <w:szCs w:val="28"/>
        </w:rPr>
        <w:t>Педагогика, 2000</w:t>
      </w:r>
      <w:r>
        <w:rPr>
          <w:rFonts w:ascii="Times New Roman" w:hAnsi="Times New Roman" w:cs="Times New Roman"/>
          <w:sz w:val="28"/>
          <w:szCs w:val="28"/>
        </w:rPr>
        <w:t>.</w:t>
      </w:r>
    </w:p>
    <w:p w:rsidR="008230CF" w:rsidRPr="00E11DA6" w:rsidRDefault="00546EE7" w:rsidP="005B3887">
      <w:pPr>
        <w:numPr>
          <w:ilvl w:val="0"/>
          <w:numId w:val="3"/>
        </w:numPr>
        <w:spacing w:after="0" w:line="240" w:lineRule="auto"/>
        <w:ind w:left="0" w:firstLine="709"/>
        <w:jc w:val="both"/>
        <w:rPr>
          <w:rFonts w:ascii="Times New Roman" w:hAnsi="Times New Roman" w:cs="Times New Roman"/>
          <w:sz w:val="28"/>
          <w:szCs w:val="28"/>
        </w:rPr>
      </w:pPr>
      <w:proofErr w:type="spellStart"/>
      <w:r w:rsidRPr="00E11DA6">
        <w:rPr>
          <w:rFonts w:ascii="Times New Roman" w:hAnsi="Times New Roman" w:cs="Times New Roman"/>
          <w:sz w:val="28"/>
          <w:szCs w:val="28"/>
        </w:rPr>
        <w:t>Цукерман</w:t>
      </w:r>
      <w:proofErr w:type="spellEnd"/>
      <w:r w:rsidR="00E11DA6">
        <w:rPr>
          <w:rFonts w:ascii="Times New Roman" w:hAnsi="Times New Roman" w:cs="Times New Roman"/>
          <w:sz w:val="28"/>
          <w:szCs w:val="28"/>
        </w:rPr>
        <w:t xml:space="preserve">, </w:t>
      </w:r>
      <w:r w:rsidRPr="00E11DA6">
        <w:rPr>
          <w:rFonts w:ascii="Times New Roman" w:hAnsi="Times New Roman" w:cs="Times New Roman"/>
          <w:sz w:val="28"/>
          <w:szCs w:val="28"/>
        </w:rPr>
        <w:t xml:space="preserve"> Г.А. Введение в школьную жизнь</w:t>
      </w:r>
      <w:r w:rsidR="00E11DA6">
        <w:rPr>
          <w:rFonts w:ascii="Times New Roman" w:hAnsi="Times New Roman" w:cs="Times New Roman"/>
          <w:sz w:val="28"/>
          <w:szCs w:val="28"/>
        </w:rPr>
        <w:t>/</w:t>
      </w:r>
      <w:proofErr w:type="spellStart"/>
      <w:r w:rsidR="00E11DA6">
        <w:rPr>
          <w:rFonts w:ascii="Times New Roman" w:hAnsi="Times New Roman" w:cs="Times New Roman"/>
          <w:sz w:val="28"/>
          <w:szCs w:val="28"/>
        </w:rPr>
        <w:t>Г.А.Цукерман</w:t>
      </w:r>
      <w:proofErr w:type="spellEnd"/>
      <w:r w:rsidRPr="00E11DA6">
        <w:rPr>
          <w:rFonts w:ascii="Times New Roman" w:hAnsi="Times New Roman" w:cs="Times New Roman"/>
          <w:sz w:val="28"/>
          <w:szCs w:val="28"/>
        </w:rPr>
        <w:t xml:space="preserve">. - М.: Новая жизнь, 1994. </w:t>
      </w:r>
    </w:p>
    <w:p w:rsidR="008230CF" w:rsidRPr="00E11DA6" w:rsidRDefault="00546EE7" w:rsidP="005B3887">
      <w:pPr>
        <w:numPr>
          <w:ilvl w:val="0"/>
          <w:numId w:val="3"/>
        </w:numPr>
        <w:spacing w:after="0" w:line="240" w:lineRule="auto"/>
        <w:ind w:left="0" w:firstLine="709"/>
        <w:jc w:val="both"/>
        <w:rPr>
          <w:rFonts w:ascii="Times New Roman" w:hAnsi="Times New Roman" w:cs="Times New Roman"/>
          <w:sz w:val="28"/>
          <w:szCs w:val="28"/>
        </w:rPr>
      </w:pPr>
      <w:proofErr w:type="spellStart"/>
      <w:r w:rsidRPr="00E11DA6">
        <w:rPr>
          <w:rFonts w:ascii="Times New Roman" w:hAnsi="Times New Roman" w:cs="Times New Roman"/>
          <w:sz w:val="28"/>
          <w:szCs w:val="28"/>
        </w:rPr>
        <w:t>Цукерман</w:t>
      </w:r>
      <w:proofErr w:type="spellEnd"/>
      <w:r w:rsidR="00E11DA6">
        <w:rPr>
          <w:rFonts w:ascii="Times New Roman" w:hAnsi="Times New Roman" w:cs="Times New Roman"/>
          <w:sz w:val="28"/>
          <w:szCs w:val="28"/>
        </w:rPr>
        <w:t>,</w:t>
      </w:r>
      <w:r w:rsidRPr="00E11DA6">
        <w:rPr>
          <w:rFonts w:ascii="Times New Roman" w:hAnsi="Times New Roman" w:cs="Times New Roman"/>
          <w:sz w:val="28"/>
          <w:szCs w:val="28"/>
        </w:rPr>
        <w:t xml:space="preserve"> Г.А. Виды общения в обучении</w:t>
      </w:r>
      <w:r w:rsidR="00E11DA6">
        <w:rPr>
          <w:rFonts w:ascii="Times New Roman" w:hAnsi="Times New Roman" w:cs="Times New Roman"/>
          <w:sz w:val="28"/>
          <w:szCs w:val="28"/>
        </w:rPr>
        <w:t>/</w:t>
      </w:r>
      <w:proofErr w:type="spellStart"/>
      <w:r w:rsidR="00E11DA6">
        <w:rPr>
          <w:rFonts w:ascii="Times New Roman" w:hAnsi="Times New Roman" w:cs="Times New Roman"/>
          <w:sz w:val="28"/>
          <w:szCs w:val="28"/>
        </w:rPr>
        <w:t>Г.А.Цукерман</w:t>
      </w:r>
      <w:proofErr w:type="spellEnd"/>
      <w:r w:rsidRPr="00E11DA6">
        <w:rPr>
          <w:rFonts w:ascii="Times New Roman" w:hAnsi="Times New Roman" w:cs="Times New Roman"/>
          <w:sz w:val="28"/>
          <w:szCs w:val="28"/>
        </w:rPr>
        <w:t>.</w:t>
      </w:r>
      <w:r w:rsidR="00E11DA6">
        <w:rPr>
          <w:rFonts w:ascii="Times New Roman" w:hAnsi="Times New Roman" w:cs="Times New Roman"/>
          <w:sz w:val="28"/>
          <w:szCs w:val="28"/>
        </w:rPr>
        <w:t xml:space="preserve"> - </w:t>
      </w:r>
      <w:r>
        <w:rPr>
          <w:rFonts w:ascii="Times New Roman" w:hAnsi="Times New Roman" w:cs="Times New Roman"/>
          <w:sz w:val="28"/>
          <w:szCs w:val="28"/>
        </w:rPr>
        <w:t xml:space="preserve"> Томск</w:t>
      </w:r>
      <w:r w:rsidRPr="00E11DA6">
        <w:rPr>
          <w:rFonts w:ascii="Times New Roman" w:hAnsi="Times New Roman" w:cs="Times New Roman"/>
          <w:sz w:val="28"/>
          <w:szCs w:val="28"/>
        </w:rPr>
        <w:t>: Пеленг, 1993.</w:t>
      </w:r>
    </w:p>
    <w:p w:rsidR="008230CF" w:rsidRPr="00E737D4" w:rsidRDefault="00546EE7" w:rsidP="005B3887">
      <w:pPr>
        <w:numPr>
          <w:ilvl w:val="0"/>
          <w:numId w:val="3"/>
        </w:numPr>
        <w:spacing w:after="0" w:line="240" w:lineRule="auto"/>
        <w:ind w:left="0" w:firstLine="709"/>
        <w:jc w:val="both"/>
        <w:rPr>
          <w:rFonts w:ascii="Times New Roman" w:hAnsi="Times New Roman" w:cs="Times New Roman"/>
          <w:sz w:val="28"/>
          <w:szCs w:val="28"/>
        </w:rPr>
      </w:pPr>
      <w:r w:rsidRPr="00E11DA6">
        <w:rPr>
          <w:rFonts w:ascii="Times New Roman" w:hAnsi="Times New Roman" w:cs="Times New Roman"/>
          <w:sz w:val="28"/>
          <w:szCs w:val="28"/>
        </w:rPr>
        <w:t>Чередов</w:t>
      </w:r>
      <w:r w:rsidR="00E11DA6">
        <w:rPr>
          <w:rFonts w:ascii="Times New Roman" w:hAnsi="Times New Roman" w:cs="Times New Roman"/>
          <w:sz w:val="28"/>
          <w:szCs w:val="28"/>
        </w:rPr>
        <w:t xml:space="preserve">, </w:t>
      </w:r>
      <w:r w:rsidRPr="00E11DA6">
        <w:rPr>
          <w:rFonts w:ascii="Times New Roman" w:hAnsi="Times New Roman" w:cs="Times New Roman"/>
          <w:sz w:val="28"/>
          <w:szCs w:val="28"/>
        </w:rPr>
        <w:t xml:space="preserve"> И.М. Формы учебной работы в средней школе: Книга для учителя</w:t>
      </w:r>
      <w:r w:rsidR="00E11DA6">
        <w:rPr>
          <w:rFonts w:ascii="Times New Roman" w:hAnsi="Times New Roman" w:cs="Times New Roman"/>
          <w:sz w:val="28"/>
          <w:szCs w:val="28"/>
        </w:rPr>
        <w:t>/</w:t>
      </w:r>
      <w:proofErr w:type="spellStart"/>
      <w:r w:rsidR="00E11DA6">
        <w:rPr>
          <w:rFonts w:ascii="Times New Roman" w:hAnsi="Times New Roman" w:cs="Times New Roman"/>
          <w:sz w:val="28"/>
          <w:szCs w:val="28"/>
        </w:rPr>
        <w:t>И.М.Чередов</w:t>
      </w:r>
      <w:proofErr w:type="spellEnd"/>
      <w:r w:rsidRPr="00E11DA6">
        <w:rPr>
          <w:rFonts w:ascii="Times New Roman" w:hAnsi="Times New Roman" w:cs="Times New Roman"/>
          <w:sz w:val="28"/>
          <w:szCs w:val="28"/>
        </w:rPr>
        <w:t>.</w:t>
      </w:r>
      <w:r w:rsidR="00E11DA6">
        <w:rPr>
          <w:rFonts w:ascii="Times New Roman" w:hAnsi="Times New Roman" w:cs="Times New Roman"/>
          <w:sz w:val="28"/>
          <w:szCs w:val="28"/>
        </w:rPr>
        <w:t xml:space="preserve"> - </w:t>
      </w:r>
      <w:r w:rsidRPr="00E11DA6">
        <w:rPr>
          <w:rFonts w:ascii="Times New Roman" w:hAnsi="Times New Roman" w:cs="Times New Roman"/>
          <w:sz w:val="28"/>
          <w:szCs w:val="28"/>
        </w:rPr>
        <w:t xml:space="preserve"> М.: Просвещение, 1988</w:t>
      </w:r>
      <w:r w:rsidR="00E11DA6">
        <w:rPr>
          <w:rFonts w:ascii="Times New Roman" w:hAnsi="Times New Roman" w:cs="Times New Roman"/>
          <w:sz w:val="28"/>
          <w:szCs w:val="28"/>
        </w:rPr>
        <w:t>.</w:t>
      </w:r>
    </w:p>
    <w:p w:rsidR="00E737D4" w:rsidRDefault="00E737D4" w:rsidP="00E737D4">
      <w:pPr>
        <w:numPr>
          <w:ilvl w:val="0"/>
          <w:numId w:val="3"/>
        </w:numPr>
        <w:tabs>
          <w:tab w:val="clear" w:pos="720"/>
          <w:tab w:val="num"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val="be-BY"/>
        </w:rPr>
        <w:t>Юргель, О.М. Орга</w:t>
      </w:r>
      <w:proofErr w:type="spellStart"/>
      <w:r>
        <w:rPr>
          <w:rFonts w:ascii="Times New Roman" w:hAnsi="Times New Roman" w:cs="Times New Roman"/>
          <w:sz w:val="28"/>
          <w:szCs w:val="28"/>
        </w:rPr>
        <w:t>низация</w:t>
      </w:r>
      <w:proofErr w:type="spellEnd"/>
      <w:r>
        <w:rPr>
          <w:rFonts w:ascii="Times New Roman" w:hAnsi="Times New Roman" w:cs="Times New Roman"/>
          <w:sz w:val="28"/>
          <w:szCs w:val="28"/>
        </w:rPr>
        <w:t xml:space="preserve"> работы младших школьников в группах и центрах обучения/</w:t>
      </w:r>
      <w:proofErr w:type="spellStart"/>
      <w:r>
        <w:rPr>
          <w:rFonts w:ascii="Times New Roman" w:hAnsi="Times New Roman" w:cs="Times New Roman"/>
          <w:sz w:val="28"/>
          <w:szCs w:val="28"/>
        </w:rPr>
        <w:t>О.М.Юргель</w:t>
      </w:r>
      <w:proofErr w:type="spellEnd"/>
      <w:r>
        <w:rPr>
          <w:rFonts w:ascii="Times New Roman" w:hAnsi="Times New Roman" w:cs="Times New Roman"/>
          <w:sz w:val="28"/>
          <w:szCs w:val="28"/>
        </w:rPr>
        <w:t>//</w:t>
      </w:r>
      <w:r w:rsidRPr="00E737D4">
        <w:rPr>
          <w:rFonts w:ascii="Times New Roman" w:hAnsi="Times New Roman" w:cs="Times New Roman"/>
          <w:sz w:val="28"/>
          <w:szCs w:val="28"/>
          <w:lang w:val="be-BY"/>
        </w:rPr>
        <w:t xml:space="preserve"> </w:t>
      </w:r>
      <w:r>
        <w:rPr>
          <w:rFonts w:ascii="Times New Roman" w:hAnsi="Times New Roman" w:cs="Times New Roman"/>
          <w:sz w:val="28"/>
          <w:szCs w:val="28"/>
          <w:lang w:val="be-BY"/>
        </w:rPr>
        <w:t>Пачатковае навучанне: сям’я, дзіцячы сад, школа. – 2011. - №1.</w:t>
      </w:r>
    </w:p>
    <w:p w:rsidR="00BF248C" w:rsidRDefault="00BF248C" w:rsidP="00D51687">
      <w:pPr>
        <w:spacing w:after="0" w:line="240" w:lineRule="auto"/>
        <w:ind w:firstLine="709"/>
        <w:jc w:val="both"/>
        <w:rPr>
          <w:rFonts w:ascii="Times New Roman" w:hAnsi="Times New Roman" w:cs="Times New Roman"/>
          <w:sz w:val="28"/>
          <w:szCs w:val="28"/>
        </w:rPr>
      </w:pPr>
    </w:p>
    <w:p w:rsidR="00BB3EDD" w:rsidRPr="00DF19FB" w:rsidRDefault="004620B7" w:rsidP="00BB3EDD">
      <w:pPr>
        <w:spacing w:after="0" w:line="240" w:lineRule="auto"/>
        <w:jc w:val="center"/>
        <w:rPr>
          <w:rFonts w:ascii="Times New Roman" w:hAnsi="Times New Roman" w:cs="Times New Roman"/>
          <w:b/>
          <w:sz w:val="30"/>
          <w:szCs w:val="30"/>
        </w:rPr>
      </w:pPr>
      <w:r>
        <w:rPr>
          <w:rFonts w:ascii="Times New Roman" w:hAnsi="Times New Roman" w:cs="Times New Roman"/>
          <w:sz w:val="25"/>
          <w:szCs w:val="25"/>
        </w:rPr>
        <w:lastRenderedPageBreak/>
        <w:pict>
          <v:shape id="_x0000_i1047" type="#_x0000_t75" style="width:476.9pt;height:13pt" o:hrpct="0" o:hralign="center" o:hr="t">
            <v:imagedata r:id="rId7" o:title="BD21315_"/>
          </v:shape>
        </w:pict>
      </w:r>
      <w:r w:rsidR="00BB3EDD" w:rsidRPr="00BB3EDD">
        <w:rPr>
          <w:rFonts w:ascii="Times New Roman" w:hAnsi="Times New Roman" w:cs="Times New Roman"/>
          <w:sz w:val="28"/>
          <w:szCs w:val="25"/>
        </w:rPr>
        <w:t>РЕКОМЕНДАЦИИ УЧИТЕЛЯМ НАЧАЛЬНЫХ КЛАССОВ</w:t>
      </w:r>
      <w:r>
        <w:rPr>
          <w:rFonts w:ascii="Times New Roman" w:hAnsi="Times New Roman" w:cs="Times New Roman"/>
          <w:sz w:val="25"/>
          <w:szCs w:val="25"/>
        </w:rPr>
        <w:pict>
          <v:shape id="_x0000_i1048" type="#_x0000_t75" style="width:476.9pt;height:13pt" o:hrpct="0" o:hralign="center" o:hr="t">
            <v:imagedata r:id="rId7" o:title="BD21315_"/>
          </v:shape>
        </w:pict>
      </w:r>
      <w:r w:rsidR="00BB3EDD">
        <w:rPr>
          <w:rFonts w:ascii="Times New Roman" w:hAnsi="Times New Roman" w:cs="Times New Roman"/>
          <w:sz w:val="25"/>
          <w:szCs w:val="25"/>
        </w:rPr>
        <w:t xml:space="preserve"> </w:t>
      </w:r>
      <w:r w:rsidR="00BB3EDD">
        <w:rPr>
          <w:rFonts w:ascii="Times New Roman" w:hAnsi="Times New Roman" w:cs="Times New Roman"/>
          <w:b/>
          <w:sz w:val="30"/>
          <w:szCs w:val="30"/>
        </w:rPr>
        <w:t xml:space="preserve"> </w:t>
      </w:r>
    </w:p>
    <w:p w:rsidR="00BB3EDD" w:rsidRPr="000A5283" w:rsidRDefault="00BB3EDD" w:rsidP="00BB3EDD">
      <w:pPr>
        <w:spacing w:after="0" w:line="240" w:lineRule="auto"/>
        <w:ind w:firstLine="709"/>
        <w:jc w:val="both"/>
        <w:rPr>
          <w:rFonts w:ascii="Times New Roman" w:hAnsi="Times New Roman" w:cs="Times New Roman"/>
          <w:sz w:val="28"/>
          <w:szCs w:val="30"/>
        </w:rPr>
      </w:pPr>
      <w:r w:rsidRPr="000A5283">
        <w:rPr>
          <w:rFonts w:ascii="Times New Roman" w:hAnsi="Times New Roman" w:cs="Times New Roman"/>
          <w:sz w:val="28"/>
          <w:szCs w:val="30"/>
        </w:rPr>
        <w:t>1. Изучить и обсудить  материалы дистанционного семинара на методических объединениях учителей начальных классов и воспитателей учреждений общего среднего образования.</w:t>
      </w:r>
    </w:p>
    <w:p w:rsidR="00BB3EDD" w:rsidRPr="000A5283" w:rsidRDefault="00BB3EDD" w:rsidP="00BB3EDD">
      <w:pPr>
        <w:spacing w:after="0" w:line="240" w:lineRule="auto"/>
        <w:ind w:left="4253"/>
        <w:jc w:val="both"/>
        <w:rPr>
          <w:rFonts w:ascii="Times New Roman" w:hAnsi="Times New Roman" w:cs="Times New Roman"/>
          <w:sz w:val="28"/>
          <w:szCs w:val="30"/>
        </w:rPr>
      </w:pPr>
      <w:r w:rsidRPr="000A5283">
        <w:rPr>
          <w:rFonts w:ascii="Times New Roman" w:hAnsi="Times New Roman" w:cs="Times New Roman"/>
          <w:sz w:val="28"/>
          <w:szCs w:val="30"/>
        </w:rPr>
        <w:t>Срок исполнения: май-июнь2014</w:t>
      </w:r>
    </w:p>
    <w:p w:rsidR="00BB3EDD" w:rsidRPr="000A5283" w:rsidRDefault="00BB3EDD" w:rsidP="00BB3EDD">
      <w:pPr>
        <w:spacing w:after="0" w:line="240" w:lineRule="auto"/>
        <w:ind w:firstLine="709"/>
        <w:jc w:val="both"/>
        <w:rPr>
          <w:rFonts w:ascii="Times New Roman" w:hAnsi="Times New Roman" w:cs="Times New Roman"/>
          <w:sz w:val="28"/>
          <w:szCs w:val="30"/>
        </w:rPr>
      </w:pPr>
      <w:r w:rsidRPr="000A5283">
        <w:rPr>
          <w:rFonts w:ascii="Times New Roman" w:hAnsi="Times New Roman" w:cs="Times New Roman"/>
          <w:sz w:val="28"/>
          <w:szCs w:val="30"/>
        </w:rPr>
        <w:t>2.  Изучить и проанализировать литературу по данной теме.</w:t>
      </w:r>
    </w:p>
    <w:p w:rsidR="00BB3EDD" w:rsidRPr="000A5283" w:rsidRDefault="00BB3EDD" w:rsidP="00BB3EDD">
      <w:pPr>
        <w:spacing w:after="0" w:line="240" w:lineRule="auto"/>
        <w:ind w:left="4253"/>
        <w:jc w:val="both"/>
        <w:rPr>
          <w:rFonts w:ascii="Times New Roman" w:hAnsi="Times New Roman" w:cs="Times New Roman"/>
          <w:sz w:val="28"/>
          <w:szCs w:val="30"/>
        </w:rPr>
      </w:pPr>
      <w:r w:rsidRPr="000A5283">
        <w:rPr>
          <w:rFonts w:ascii="Times New Roman" w:hAnsi="Times New Roman" w:cs="Times New Roman"/>
          <w:sz w:val="28"/>
          <w:szCs w:val="30"/>
        </w:rPr>
        <w:t>Срок исполнения: май-июнь2014</w:t>
      </w:r>
    </w:p>
    <w:p w:rsidR="00BB3EDD" w:rsidRPr="000A5283" w:rsidRDefault="00BB3EDD" w:rsidP="00BB3EDD">
      <w:pPr>
        <w:spacing w:after="0" w:line="240" w:lineRule="auto"/>
        <w:ind w:firstLine="709"/>
        <w:jc w:val="both"/>
        <w:rPr>
          <w:rFonts w:ascii="Times New Roman" w:hAnsi="Times New Roman" w:cs="Times New Roman"/>
          <w:sz w:val="28"/>
          <w:szCs w:val="30"/>
        </w:rPr>
      </w:pPr>
      <w:r w:rsidRPr="000A5283">
        <w:rPr>
          <w:rFonts w:ascii="Times New Roman" w:hAnsi="Times New Roman" w:cs="Times New Roman"/>
          <w:sz w:val="28"/>
          <w:szCs w:val="30"/>
        </w:rPr>
        <w:t>3. Организовывать  работу с учащимися на уроках   в рамках учебного сотрудничества с целью повышения познавательной активности, развития коммуникативных навыков, формирования самооценки.</w:t>
      </w:r>
    </w:p>
    <w:p w:rsidR="00BB3EDD" w:rsidRPr="000A5283" w:rsidRDefault="00BB3EDD" w:rsidP="00BB3EDD">
      <w:pPr>
        <w:spacing w:after="0" w:line="240" w:lineRule="auto"/>
        <w:ind w:firstLine="4253"/>
        <w:jc w:val="both"/>
        <w:rPr>
          <w:rFonts w:ascii="Times New Roman" w:hAnsi="Times New Roman" w:cs="Times New Roman"/>
          <w:sz w:val="24"/>
          <w:szCs w:val="28"/>
        </w:rPr>
      </w:pPr>
      <w:r w:rsidRPr="000A5283">
        <w:rPr>
          <w:rFonts w:ascii="Times New Roman" w:hAnsi="Times New Roman" w:cs="Times New Roman"/>
          <w:sz w:val="28"/>
          <w:szCs w:val="30"/>
        </w:rPr>
        <w:t>Срок исполнения: постоянно</w:t>
      </w:r>
    </w:p>
    <w:sectPr w:rsidR="00BB3EDD" w:rsidRPr="000A5283" w:rsidSect="00BD1AA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12EAA"/>
    <w:multiLevelType w:val="hybridMultilevel"/>
    <w:tmpl w:val="5434A694"/>
    <w:lvl w:ilvl="0" w:tplc="0419000F">
      <w:start w:val="1"/>
      <w:numFmt w:val="decimal"/>
      <w:lvlText w:val="%1."/>
      <w:lvlJc w:val="left"/>
      <w:pPr>
        <w:tabs>
          <w:tab w:val="num" w:pos="720"/>
        </w:tabs>
        <w:ind w:left="720" w:hanging="360"/>
      </w:pPr>
      <w:rPr>
        <w:rFonts w:hint="default"/>
      </w:rPr>
    </w:lvl>
    <w:lvl w:ilvl="1" w:tplc="1C0C3F1A" w:tentative="1">
      <w:start w:val="1"/>
      <w:numFmt w:val="bullet"/>
      <w:lvlText w:val="•"/>
      <w:lvlJc w:val="left"/>
      <w:pPr>
        <w:tabs>
          <w:tab w:val="num" w:pos="1440"/>
        </w:tabs>
        <w:ind w:left="1440" w:hanging="360"/>
      </w:pPr>
      <w:rPr>
        <w:rFonts w:ascii="Times New Roman" w:hAnsi="Times New Roman" w:hint="default"/>
      </w:rPr>
    </w:lvl>
    <w:lvl w:ilvl="2" w:tplc="2C1A6B66" w:tentative="1">
      <w:start w:val="1"/>
      <w:numFmt w:val="bullet"/>
      <w:lvlText w:val="•"/>
      <w:lvlJc w:val="left"/>
      <w:pPr>
        <w:tabs>
          <w:tab w:val="num" w:pos="2160"/>
        </w:tabs>
        <w:ind w:left="2160" w:hanging="360"/>
      </w:pPr>
      <w:rPr>
        <w:rFonts w:ascii="Times New Roman" w:hAnsi="Times New Roman" w:hint="default"/>
      </w:rPr>
    </w:lvl>
    <w:lvl w:ilvl="3" w:tplc="80829974" w:tentative="1">
      <w:start w:val="1"/>
      <w:numFmt w:val="bullet"/>
      <w:lvlText w:val="•"/>
      <w:lvlJc w:val="left"/>
      <w:pPr>
        <w:tabs>
          <w:tab w:val="num" w:pos="2880"/>
        </w:tabs>
        <w:ind w:left="2880" w:hanging="360"/>
      </w:pPr>
      <w:rPr>
        <w:rFonts w:ascii="Times New Roman" w:hAnsi="Times New Roman" w:hint="default"/>
      </w:rPr>
    </w:lvl>
    <w:lvl w:ilvl="4" w:tplc="6C149864" w:tentative="1">
      <w:start w:val="1"/>
      <w:numFmt w:val="bullet"/>
      <w:lvlText w:val="•"/>
      <w:lvlJc w:val="left"/>
      <w:pPr>
        <w:tabs>
          <w:tab w:val="num" w:pos="3600"/>
        </w:tabs>
        <w:ind w:left="3600" w:hanging="360"/>
      </w:pPr>
      <w:rPr>
        <w:rFonts w:ascii="Times New Roman" w:hAnsi="Times New Roman" w:hint="default"/>
      </w:rPr>
    </w:lvl>
    <w:lvl w:ilvl="5" w:tplc="BB54342A" w:tentative="1">
      <w:start w:val="1"/>
      <w:numFmt w:val="bullet"/>
      <w:lvlText w:val="•"/>
      <w:lvlJc w:val="left"/>
      <w:pPr>
        <w:tabs>
          <w:tab w:val="num" w:pos="4320"/>
        </w:tabs>
        <w:ind w:left="4320" w:hanging="360"/>
      </w:pPr>
      <w:rPr>
        <w:rFonts w:ascii="Times New Roman" w:hAnsi="Times New Roman" w:hint="default"/>
      </w:rPr>
    </w:lvl>
    <w:lvl w:ilvl="6" w:tplc="8962D668" w:tentative="1">
      <w:start w:val="1"/>
      <w:numFmt w:val="bullet"/>
      <w:lvlText w:val="•"/>
      <w:lvlJc w:val="left"/>
      <w:pPr>
        <w:tabs>
          <w:tab w:val="num" w:pos="5040"/>
        </w:tabs>
        <w:ind w:left="5040" w:hanging="360"/>
      </w:pPr>
      <w:rPr>
        <w:rFonts w:ascii="Times New Roman" w:hAnsi="Times New Roman" w:hint="default"/>
      </w:rPr>
    </w:lvl>
    <w:lvl w:ilvl="7" w:tplc="DB9A33B4" w:tentative="1">
      <w:start w:val="1"/>
      <w:numFmt w:val="bullet"/>
      <w:lvlText w:val="•"/>
      <w:lvlJc w:val="left"/>
      <w:pPr>
        <w:tabs>
          <w:tab w:val="num" w:pos="5760"/>
        </w:tabs>
        <w:ind w:left="5760" w:hanging="360"/>
      </w:pPr>
      <w:rPr>
        <w:rFonts w:ascii="Times New Roman" w:hAnsi="Times New Roman" w:hint="default"/>
      </w:rPr>
    </w:lvl>
    <w:lvl w:ilvl="8" w:tplc="D626286C" w:tentative="1">
      <w:start w:val="1"/>
      <w:numFmt w:val="bullet"/>
      <w:lvlText w:val="•"/>
      <w:lvlJc w:val="left"/>
      <w:pPr>
        <w:tabs>
          <w:tab w:val="num" w:pos="6480"/>
        </w:tabs>
        <w:ind w:left="6480" w:hanging="360"/>
      </w:pPr>
      <w:rPr>
        <w:rFonts w:ascii="Times New Roman" w:hAnsi="Times New Roman" w:hint="default"/>
      </w:rPr>
    </w:lvl>
  </w:abstractNum>
  <w:abstractNum w:abstractNumId="1">
    <w:nsid w:val="2FF040B7"/>
    <w:multiLevelType w:val="hybridMultilevel"/>
    <w:tmpl w:val="5434A694"/>
    <w:lvl w:ilvl="0" w:tplc="0419000F">
      <w:start w:val="1"/>
      <w:numFmt w:val="decimal"/>
      <w:lvlText w:val="%1."/>
      <w:lvlJc w:val="left"/>
      <w:pPr>
        <w:tabs>
          <w:tab w:val="num" w:pos="720"/>
        </w:tabs>
        <w:ind w:left="720" w:hanging="360"/>
      </w:pPr>
      <w:rPr>
        <w:rFonts w:hint="default"/>
      </w:rPr>
    </w:lvl>
    <w:lvl w:ilvl="1" w:tplc="1C0C3F1A" w:tentative="1">
      <w:start w:val="1"/>
      <w:numFmt w:val="bullet"/>
      <w:lvlText w:val="•"/>
      <w:lvlJc w:val="left"/>
      <w:pPr>
        <w:tabs>
          <w:tab w:val="num" w:pos="1440"/>
        </w:tabs>
        <w:ind w:left="1440" w:hanging="360"/>
      </w:pPr>
      <w:rPr>
        <w:rFonts w:ascii="Times New Roman" w:hAnsi="Times New Roman" w:hint="default"/>
      </w:rPr>
    </w:lvl>
    <w:lvl w:ilvl="2" w:tplc="2C1A6B66" w:tentative="1">
      <w:start w:val="1"/>
      <w:numFmt w:val="bullet"/>
      <w:lvlText w:val="•"/>
      <w:lvlJc w:val="left"/>
      <w:pPr>
        <w:tabs>
          <w:tab w:val="num" w:pos="2160"/>
        </w:tabs>
        <w:ind w:left="2160" w:hanging="360"/>
      </w:pPr>
      <w:rPr>
        <w:rFonts w:ascii="Times New Roman" w:hAnsi="Times New Roman" w:hint="default"/>
      </w:rPr>
    </w:lvl>
    <w:lvl w:ilvl="3" w:tplc="80829974" w:tentative="1">
      <w:start w:val="1"/>
      <w:numFmt w:val="bullet"/>
      <w:lvlText w:val="•"/>
      <w:lvlJc w:val="left"/>
      <w:pPr>
        <w:tabs>
          <w:tab w:val="num" w:pos="2880"/>
        </w:tabs>
        <w:ind w:left="2880" w:hanging="360"/>
      </w:pPr>
      <w:rPr>
        <w:rFonts w:ascii="Times New Roman" w:hAnsi="Times New Roman" w:hint="default"/>
      </w:rPr>
    </w:lvl>
    <w:lvl w:ilvl="4" w:tplc="6C149864" w:tentative="1">
      <w:start w:val="1"/>
      <w:numFmt w:val="bullet"/>
      <w:lvlText w:val="•"/>
      <w:lvlJc w:val="left"/>
      <w:pPr>
        <w:tabs>
          <w:tab w:val="num" w:pos="3600"/>
        </w:tabs>
        <w:ind w:left="3600" w:hanging="360"/>
      </w:pPr>
      <w:rPr>
        <w:rFonts w:ascii="Times New Roman" w:hAnsi="Times New Roman" w:hint="default"/>
      </w:rPr>
    </w:lvl>
    <w:lvl w:ilvl="5" w:tplc="BB54342A" w:tentative="1">
      <w:start w:val="1"/>
      <w:numFmt w:val="bullet"/>
      <w:lvlText w:val="•"/>
      <w:lvlJc w:val="left"/>
      <w:pPr>
        <w:tabs>
          <w:tab w:val="num" w:pos="4320"/>
        </w:tabs>
        <w:ind w:left="4320" w:hanging="360"/>
      </w:pPr>
      <w:rPr>
        <w:rFonts w:ascii="Times New Roman" w:hAnsi="Times New Roman" w:hint="default"/>
      </w:rPr>
    </w:lvl>
    <w:lvl w:ilvl="6" w:tplc="8962D668" w:tentative="1">
      <w:start w:val="1"/>
      <w:numFmt w:val="bullet"/>
      <w:lvlText w:val="•"/>
      <w:lvlJc w:val="left"/>
      <w:pPr>
        <w:tabs>
          <w:tab w:val="num" w:pos="5040"/>
        </w:tabs>
        <w:ind w:left="5040" w:hanging="360"/>
      </w:pPr>
      <w:rPr>
        <w:rFonts w:ascii="Times New Roman" w:hAnsi="Times New Roman" w:hint="default"/>
      </w:rPr>
    </w:lvl>
    <w:lvl w:ilvl="7" w:tplc="DB9A33B4" w:tentative="1">
      <w:start w:val="1"/>
      <w:numFmt w:val="bullet"/>
      <w:lvlText w:val="•"/>
      <w:lvlJc w:val="left"/>
      <w:pPr>
        <w:tabs>
          <w:tab w:val="num" w:pos="5760"/>
        </w:tabs>
        <w:ind w:left="5760" w:hanging="360"/>
      </w:pPr>
      <w:rPr>
        <w:rFonts w:ascii="Times New Roman" w:hAnsi="Times New Roman" w:hint="default"/>
      </w:rPr>
    </w:lvl>
    <w:lvl w:ilvl="8" w:tplc="D626286C" w:tentative="1">
      <w:start w:val="1"/>
      <w:numFmt w:val="bullet"/>
      <w:lvlText w:val="•"/>
      <w:lvlJc w:val="left"/>
      <w:pPr>
        <w:tabs>
          <w:tab w:val="num" w:pos="6480"/>
        </w:tabs>
        <w:ind w:left="6480" w:hanging="360"/>
      </w:pPr>
      <w:rPr>
        <w:rFonts w:ascii="Times New Roman" w:hAnsi="Times New Roman" w:hint="default"/>
      </w:rPr>
    </w:lvl>
  </w:abstractNum>
  <w:abstractNum w:abstractNumId="2">
    <w:nsid w:val="58020DE2"/>
    <w:multiLevelType w:val="hybridMultilevel"/>
    <w:tmpl w:val="8E8E69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AAD"/>
    <w:rsid w:val="000A5283"/>
    <w:rsid w:val="001C74E8"/>
    <w:rsid w:val="001E4696"/>
    <w:rsid w:val="00215742"/>
    <w:rsid w:val="002504AC"/>
    <w:rsid w:val="00281E74"/>
    <w:rsid w:val="0029197A"/>
    <w:rsid w:val="00313118"/>
    <w:rsid w:val="00365E5C"/>
    <w:rsid w:val="004620B7"/>
    <w:rsid w:val="00546EE7"/>
    <w:rsid w:val="005B3887"/>
    <w:rsid w:val="005C27BC"/>
    <w:rsid w:val="005C3232"/>
    <w:rsid w:val="0063381A"/>
    <w:rsid w:val="00683902"/>
    <w:rsid w:val="006B52FD"/>
    <w:rsid w:val="008062EF"/>
    <w:rsid w:val="008230CF"/>
    <w:rsid w:val="008754F2"/>
    <w:rsid w:val="00A21EC4"/>
    <w:rsid w:val="00AA764A"/>
    <w:rsid w:val="00B2140A"/>
    <w:rsid w:val="00BA4AC2"/>
    <w:rsid w:val="00BB3EDD"/>
    <w:rsid w:val="00BD1AAD"/>
    <w:rsid w:val="00BF248C"/>
    <w:rsid w:val="00C126BF"/>
    <w:rsid w:val="00D51687"/>
    <w:rsid w:val="00E11DA6"/>
    <w:rsid w:val="00E737D4"/>
    <w:rsid w:val="00E90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4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457688">
      <w:bodyDiv w:val="1"/>
      <w:marLeft w:val="0"/>
      <w:marRight w:val="0"/>
      <w:marTop w:val="0"/>
      <w:marBottom w:val="0"/>
      <w:divBdr>
        <w:top w:val="none" w:sz="0" w:space="0" w:color="auto"/>
        <w:left w:val="none" w:sz="0" w:space="0" w:color="auto"/>
        <w:bottom w:val="none" w:sz="0" w:space="0" w:color="auto"/>
        <w:right w:val="none" w:sz="0" w:space="0" w:color="auto"/>
      </w:divBdr>
      <w:divsChild>
        <w:div w:id="584530946">
          <w:marLeft w:val="533"/>
          <w:marRight w:val="0"/>
          <w:marTop w:val="96"/>
          <w:marBottom w:val="0"/>
          <w:divBdr>
            <w:top w:val="none" w:sz="0" w:space="0" w:color="auto"/>
            <w:left w:val="none" w:sz="0" w:space="0" w:color="auto"/>
            <w:bottom w:val="none" w:sz="0" w:space="0" w:color="auto"/>
            <w:right w:val="none" w:sz="0" w:space="0" w:color="auto"/>
          </w:divBdr>
        </w:div>
        <w:div w:id="201402244">
          <w:marLeft w:val="533"/>
          <w:marRight w:val="0"/>
          <w:marTop w:val="96"/>
          <w:marBottom w:val="0"/>
          <w:divBdr>
            <w:top w:val="none" w:sz="0" w:space="0" w:color="auto"/>
            <w:left w:val="none" w:sz="0" w:space="0" w:color="auto"/>
            <w:bottom w:val="none" w:sz="0" w:space="0" w:color="auto"/>
            <w:right w:val="none" w:sz="0" w:space="0" w:color="auto"/>
          </w:divBdr>
        </w:div>
        <w:div w:id="311061214">
          <w:marLeft w:val="533"/>
          <w:marRight w:val="0"/>
          <w:marTop w:val="96"/>
          <w:marBottom w:val="0"/>
          <w:divBdr>
            <w:top w:val="none" w:sz="0" w:space="0" w:color="auto"/>
            <w:left w:val="none" w:sz="0" w:space="0" w:color="auto"/>
            <w:bottom w:val="none" w:sz="0" w:space="0" w:color="auto"/>
            <w:right w:val="none" w:sz="0" w:space="0" w:color="auto"/>
          </w:divBdr>
        </w:div>
        <w:div w:id="1154419962">
          <w:marLeft w:val="533"/>
          <w:marRight w:val="0"/>
          <w:marTop w:val="96"/>
          <w:marBottom w:val="0"/>
          <w:divBdr>
            <w:top w:val="none" w:sz="0" w:space="0" w:color="auto"/>
            <w:left w:val="none" w:sz="0" w:space="0" w:color="auto"/>
            <w:bottom w:val="none" w:sz="0" w:space="0" w:color="auto"/>
            <w:right w:val="none" w:sz="0" w:space="0" w:color="auto"/>
          </w:divBdr>
        </w:div>
        <w:div w:id="541744778">
          <w:marLeft w:val="533"/>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EB0E4-9A8B-4666-A592-9BCA6211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4302</Words>
  <Characters>24527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28772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2014-04-25T13:37:00Z</cp:lastPrinted>
  <dcterms:created xsi:type="dcterms:W3CDTF">2014-04-24T11:56:00Z</dcterms:created>
  <dcterms:modified xsi:type="dcterms:W3CDTF">2014-04-28T09:53:00Z</dcterms:modified>
</cp:coreProperties>
</file>